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7FC" w:rsidRPr="005017FC" w:rsidRDefault="005017FC" w:rsidP="005017FC">
      <w:pPr>
        <w:spacing w:line="460" w:lineRule="exact"/>
        <w:jc w:val="center"/>
        <w:rPr>
          <w:rFonts w:ascii="宋体" w:hAnsi="宋体"/>
          <w:b/>
          <w:sz w:val="28"/>
          <w:szCs w:val="28"/>
        </w:rPr>
      </w:pPr>
      <w:bookmarkStart w:id="0" w:name="OLE_LINK1"/>
      <w:bookmarkStart w:id="1" w:name="OLE_LINK2"/>
      <w:bookmarkStart w:id="2" w:name="OLE_LINK3"/>
      <w:bookmarkStart w:id="3" w:name="OLE_LINK4"/>
      <w:r w:rsidRPr="005017FC">
        <w:rPr>
          <w:rFonts w:ascii="宋体" w:hAnsi="宋体" w:hint="eastAsia"/>
          <w:b/>
          <w:sz w:val="28"/>
          <w:szCs w:val="28"/>
        </w:rPr>
        <w:t>江西诚信伟业招标咨询有限公司关于</w:t>
      </w:r>
      <w:r w:rsidR="00710662" w:rsidRPr="00710662">
        <w:rPr>
          <w:rFonts w:ascii="宋体" w:hAnsi="宋体" w:hint="eastAsia"/>
          <w:b/>
          <w:bCs/>
          <w:sz w:val="28"/>
          <w:szCs w:val="28"/>
        </w:rPr>
        <w:t>南昌市卫生学校教学楼修缮及屋面防水工程项目</w:t>
      </w:r>
      <w:r w:rsidRPr="005017FC">
        <w:rPr>
          <w:rFonts w:ascii="宋体" w:hAnsi="宋体" w:hint="eastAsia"/>
          <w:b/>
          <w:bCs/>
          <w:sz w:val="28"/>
          <w:szCs w:val="28"/>
        </w:rPr>
        <w:t>（项目编号：</w:t>
      </w:r>
      <w:r w:rsidR="00710662" w:rsidRPr="00710662">
        <w:rPr>
          <w:rFonts w:ascii="宋体" w:hAnsi="宋体"/>
          <w:b/>
          <w:bCs/>
          <w:sz w:val="28"/>
          <w:szCs w:val="28"/>
        </w:rPr>
        <w:t>1493-196105244077</w:t>
      </w:r>
      <w:r w:rsidRPr="005017FC">
        <w:rPr>
          <w:rFonts w:ascii="宋体" w:hAnsi="宋体" w:hint="eastAsia"/>
          <w:b/>
          <w:bCs/>
          <w:sz w:val="28"/>
          <w:szCs w:val="28"/>
        </w:rPr>
        <w:t>）竞争性谈判采购公告</w:t>
      </w:r>
    </w:p>
    <w:p w:rsidR="005017FC" w:rsidRPr="005017FC" w:rsidRDefault="005017FC" w:rsidP="005017FC">
      <w:pPr>
        <w:spacing w:line="460" w:lineRule="exact"/>
        <w:ind w:firstLineChars="200" w:firstLine="420"/>
        <w:rPr>
          <w:rFonts w:ascii="宋体" w:hAnsi="宋体"/>
          <w:szCs w:val="21"/>
        </w:rPr>
      </w:pPr>
    </w:p>
    <w:bookmarkEnd w:id="0"/>
    <w:bookmarkEnd w:id="1"/>
    <w:bookmarkEnd w:id="2"/>
    <w:bookmarkEnd w:id="3"/>
    <w:p w:rsidR="00710662" w:rsidRPr="00710662" w:rsidRDefault="00710662" w:rsidP="00710662">
      <w:pPr>
        <w:spacing w:line="440" w:lineRule="exact"/>
        <w:ind w:firstLineChars="200" w:firstLine="420"/>
        <w:jc w:val="left"/>
        <w:rPr>
          <w:rFonts w:asciiTheme="minorEastAsia" w:hAnsiTheme="minorEastAsia" w:cs="Times New Roman"/>
          <w:szCs w:val="21"/>
        </w:rPr>
      </w:pPr>
      <w:r w:rsidRPr="00710662">
        <w:rPr>
          <w:rFonts w:asciiTheme="minorEastAsia" w:hAnsiTheme="minorEastAsia" w:cs="Times New Roman" w:hint="eastAsia"/>
          <w:szCs w:val="21"/>
        </w:rPr>
        <w:t>江西诚信伟业招标咨询有限公司（以下简称“采购代理机构”）受南昌市卫生学校（以下简称“采购人”）委托，根据《中华人民共和国政府采购法》等有关规定，现对南昌市卫生学校教学楼修缮及屋面防水工程项目进行竞争性谈判采购，欢迎符合资格条件的供应商参加谈判。</w:t>
      </w:r>
    </w:p>
    <w:p w:rsidR="00710662" w:rsidRPr="00710662" w:rsidRDefault="00710662" w:rsidP="00710662">
      <w:pPr>
        <w:spacing w:line="440" w:lineRule="exact"/>
        <w:jc w:val="left"/>
        <w:rPr>
          <w:rFonts w:asciiTheme="minorEastAsia" w:hAnsiTheme="minorEastAsia" w:cs="Times New Roman"/>
          <w:b/>
          <w:szCs w:val="21"/>
        </w:rPr>
      </w:pPr>
      <w:r w:rsidRPr="00710662">
        <w:rPr>
          <w:rFonts w:asciiTheme="minorEastAsia" w:hAnsiTheme="minorEastAsia" w:cs="Times New Roman" w:hint="eastAsia"/>
          <w:b/>
          <w:szCs w:val="21"/>
        </w:rPr>
        <w:t>1.采购项目基本情况</w:t>
      </w:r>
    </w:p>
    <w:p w:rsidR="00710662" w:rsidRPr="00710662" w:rsidRDefault="00710662" w:rsidP="00710662">
      <w:pPr>
        <w:spacing w:line="440" w:lineRule="exact"/>
        <w:jc w:val="left"/>
        <w:rPr>
          <w:rFonts w:asciiTheme="minorEastAsia" w:hAnsiTheme="minorEastAsia" w:cs="Times New Roman"/>
          <w:bCs/>
          <w:color w:val="0D0D0D"/>
          <w:szCs w:val="21"/>
        </w:rPr>
      </w:pPr>
      <w:r w:rsidRPr="00710662">
        <w:rPr>
          <w:rFonts w:asciiTheme="minorEastAsia" w:hAnsiTheme="minorEastAsia" w:cs="Times New Roman" w:hint="eastAsia"/>
          <w:bCs/>
          <w:color w:val="0D0D0D"/>
          <w:szCs w:val="21"/>
        </w:rPr>
        <w:t>1.1采购条目编号：洪购2019F000204204</w:t>
      </w:r>
    </w:p>
    <w:p w:rsidR="00710662" w:rsidRPr="00710662" w:rsidRDefault="00710662" w:rsidP="00710662">
      <w:pPr>
        <w:spacing w:line="440" w:lineRule="exact"/>
        <w:jc w:val="left"/>
        <w:rPr>
          <w:rFonts w:asciiTheme="minorEastAsia" w:hAnsiTheme="minorEastAsia" w:cs="Times New Roman"/>
          <w:bCs/>
          <w:szCs w:val="21"/>
        </w:rPr>
      </w:pPr>
      <w:r w:rsidRPr="00710662">
        <w:rPr>
          <w:rFonts w:asciiTheme="minorEastAsia" w:hAnsiTheme="minorEastAsia" w:cs="Times New Roman" w:hint="eastAsia"/>
          <w:bCs/>
          <w:color w:val="0D0D0D"/>
          <w:szCs w:val="21"/>
        </w:rPr>
        <w:t>1.2项目名</w:t>
      </w:r>
      <w:r w:rsidRPr="00710662">
        <w:rPr>
          <w:rFonts w:asciiTheme="minorEastAsia" w:hAnsiTheme="minorEastAsia" w:cs="Times New Roman" w:hint="eastAsia"/>
          <w:bCs/>
          <w:szCs w:val="21"/>
        </w:rPr>
        <w:t>称：南昌市卫生学校教学楼修缮及屋面防水工程项目</w:t>
      </w:r>
    </w:p>
    <w:p w:rsidR="00710662" w:rsidRPr="00710662" w:rsidRDefault="00710662" w:rsidP="00710662">
      <w:pPr>
        <w:spacing w:line="440" w:lineRule="exact"/>
        <w:jc w:val="left"/>
        <w:rPr>
          <w:rFonts w:asciiTheme="minorEastAsia" w:hAnsiTheme="minorEastAsia" w:cs="Times New Roman"/>
          <w:bCs/>
          <w:szCs w:val="21"/>
        </w:rPr>
      </w:pPr>
      <w:r w:rsidRPr="00710662">
        <w:rPr>
          <w:rFonts w:asciiTheme="minorEastAsia" w:hAnsiTheme="minorEastAsia" w:cs="Times New Roman" w:hint="eastAsia"/>
          <w:bCs/>
          <w:szCs w:val="21"/>
        </w:rPr>
        <w:t>1.3项目编号：</w:t>
      </w:r>
      <w:r w:rsidRPr="00710662">
        <w:rPr>
          <w:rFonts w:asciiTheme="minorEastAsia" w:hAnsiTheme="minorEastAsia" w:cs="Times New Roman"/>
          <w:bCs/>
          <w:szCs w:val="21"/>
        </w:rPr>
        <w:t>1493-196105244077</w:t>
      </w:r>
    </w:p>
    <w:p w:rsidR="00710662" w:rsidRPr="00710662" w:rsidRDefault="00710662" w:rsidP="00710662">
      <w:pPr>
        <w:spacing w:line="440" w:lineRule="exact"/>
        <w:jc w:val="left"/>
        <w:rPr>
          <w:rFonts w:asciiTheme="minorEastAsia" w:hAnsiTheme="minorEastAsia" w:cs="Times New Roman"/>
          <w:bCs/>
          <w:szCs w:val="21"/>
        </w:rPr>
      </w:pPr>
      <w:r w:rsidRPr="00710662">
        <w:rPr>
          <w:rFonts w:asciiTheme="minorEastAsia" w:hAnsiTheme="minorEastAsia" w:cs="Times New Roman" w:hint="eastAsia"/>
          <w:bCs/>
          <w:szCs w:val="21"/>
        </w:rPr>
        <w:t>1.4项目预算：本工程预算金额47万元(最高限价:44万元)</w:t>
      </w:r>
    </w:p>
    <w:p w:rsidR="00710662" w:rsidRPr="00710662" w:rsidRDefault="00710662" w:rsidP="00710662">
      <w:pPr>
        <w:spacing w:line="440" w:lineRule="exact"/>
        <w:jc w:val="left"/>
        <w:rPr>
          <w:rFonts w:asciiTheme="minorEastAsia" w:hAnsiTheme="minorEastAsia" w:cs="Times New Roman"/>
          <w:bCs/>
          <w:szCs w:val="21"/>
        </w:rPr>
      </w:pPr>
      <w:r w:rsidRPr="00710662">
        <w:rPr>
          <w:rFonts w:asciiTheme="minorEastAsia" w:hAnsiTheme="minorEastAsia" w:cs="Times New Roman" w:hint="eastAsia"/>
          <w:bCs/>
          <w:szCs w:val="21"/>
        </w:rPr>
        <w:t>1.5工程项目建设地址：采购人指定地点</w:t>
      </w:r>
    </w:p>
    <w:p w:rsidR="00710662" w:rsidRPr="00710662" w:rsidRDefault="00710662" w:rsidP="00710662">
      <w:pPr>
        <w:spacing w:line="440" w:lineRule="exact"/>
        <w:jc w:val="left"/>
        <w:rPr>
          <w:rFonts w:asciiTheme="minorEastAsia" w:hAnsiTheme="minorEastAsia" w:cs="Times New Roman"/>
          <w:bCs/>
          <w:szCs w:val="21"/>
        </w:rPr>
      </w:pPr>
      <w:r w:rsidRPr="00710662">
        <w:rPr>
          <w:rFonts w:asciiTheme="minorEastAsia" w:hAnsiTheme="minorEastAsia" w:cs="Times New Roman" w:hint="eastAsia"/>
          <w:bCs/>
          <w:szCs w:val="21"/>
        </w:rPr>
        <w:t>1.6工期要求：合同签订之日起45天内完工，并通过验收合格后交付使用；</w:t>
      </w:r>
    </w:p>
    <w:p w:rsidR="00710662" w:rsidRPr="00710662" w:rsidRDefault="00710662" w:rsidP="001B7DBF">
      <w:pPr>
        <w:spacing w:line="440" w:lineRule="exact"/>
        <w:jc w:val="left"/>
        <w:outlineLvl w:val="0"/>
        <w:rPr>
          <w:rFonts w:asciiTheme="minorEastAsia" w:hAnsiTheme="minorEastAsia" w:cs="Times New Roman"/>
          <w:bCs/>
          <w:szCs w:val="21"/>
        </w:rPr>
      </w:pPr>
      <w:r w:rsidRPr="00710662">
        <w:rPr>
          <w:rFonts w:asciiTheme="minorEastAsia" w:hAnsiTheme="minorEastAsia" w:cs="Times New Roman" w:hint="eastAsia"/>
          <w:bCs/>
          <w:szCs w:val="21"/>
        </w:rPr>
        <w:t>1.7质量标准：合格</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02"/>
        <w:gridCol w:w="1702"/>
        <w:gridCol w:w="850"/>
        <w:gridCol w:w="1558"/>
        <w:gridCol w:w="2976"/>
      </w:tblGrid>
      <w:tr w:rsidR="00710662" w:rsidRPr="00710662" w:rsidTr="00F57F66">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710662" w:rsidRPr="00710662" w:rsidRDefault="00710662" w:rsidP="00710662">
            <w:pPr>
              <w:jc w:val="center"/>
              <w:textAlignment w:val="center"/>
              <w:rPr>
                <w:rFonts w:ascii="宋体" w:eastAsia="宋体" w:hAnsi="宋体" w:cs="Times New Roman"/>
                <w:b/>
                <w:bCs/>
                <w:szCs w:val="21"/>
              </w:rPr>
            </w:pPr>
            <w:r w:rsidRPr="00710662">
              <w:rPr>
                <w:rFonts w:ascii="宋体" w:eastAsia="宋体" w:hAnsi="宋体" w:cs="Times New Roman" w:hint="eastAsia"/>
                <w:b/>
                <w:bCs/>
                <w:szCs w:val="21"/>
              </w:rPr>
              <w:t>序号</w:t>
            </w:r>
          </w:p>
        </w:tc>
        <w:tc>
          <w:tcPr>
            <w:tcW w:w="1702" w:type="dxa"/>
            <w:tcBorders>
              <w:top w:val="single" w:sz="4" w:space="0" w:color="auto"/>
              <w:left w:val="single" w:sz="4" w:space="0" w:color="auto"/>
              <w:bottom w:val="single" w:sz="4" w:space="0" w:color="auto"/>
              <w:right w:val="single" w:sz="4" w:space="0" w:color="auto"/>
            </w:tcBorders>
            <w:vAlign w:val="center"/>
          </w:tcPr>
          <w:p w:rsidR="00710662" w:rsidRPr="00710662" w:rsidRDefault="00710662" w:rsidP="00710662">
            <w:pPr>
              <w:jc w:val="left"/>
              <w:textAlignment w:val="center"/>
              <w:rPr>
                <w:rFonts w:ascii="宋体" w:eastAsia="宋体" w:hAnsi="宋体" w:cs="Times New Roman"/>
                <w:b/>
                <w:bCs/>
                <w:szCs w:val="21"/>
              </w:rPr>
            </w:pPr>
            <w:r w:rsidRPr="00710662">
              <w:rPr>
                <w:rFonts w:ascii="宋体" w:eastAsia="宋体" w:hAnsi="宋体" w:cs="Times New Roman" w:hint="eastAsia"/>
                <w:b/>
                <w:bCs/>
                <w:szCs w:val="21"/>
              </w:rPr>
              <w:t>采购条目编号</w:t>
            </w:r>
          </w:p>
        </w:tc>
        <w:tc>
          <w:tcPr>
            <w:tcW w:w="1702" w:type="dxa"/>
            <w:tcBorders>
              <w:top w:val="single" w:sz="4" w:space="0" w:color="auto"/>
              <w:left w:val="single" w:sz="4" w:space="0" w:color="auto"/>
              <w:bottom w:val="single" w:sz="4" w:space="0" w:color="auto"/>
              <w:right w:val="single" w:sz="4" w:space="0" w:color="auto"/>
            </w:tcBorders>
            <w:vAlign w:val="center"/>
          </w:tcPr>
          <w:p w:rsidR="00710662" w:rsidRPr="00710662" w:rsidRDefault="00710662" w:rsidP="00710662">
            <w:pPr>
              <w:jc w:val="center"/>
              <w:textAlignment w:val="center"/>
              <w:rPr>
                <w:rFonts w:ascii="宋体" w:eastAsia="宋体" w:hAnsi="宋体" w:cs="Times New Roman"/>
                <w:b/>
                <w:bCs/>
                <w:szCs w:val="21"/>
              </w:rPr>
            </w:pPr>
            <w:r w:rsidRPr="00710662">
              <w:rPr>
                <w:rFonts w:ascii="宋体" w:eastAsia="宋体" w:hAnsi="宋体" w:cs="Times New Roman" w:hint="eastAsia"/>
                <w:b/>
                <w:bCs/>
                <w:szCs w:val="21"/>
              </w:rPr>
              <w:t>采购条目名称</w:t>
            </w:r>
          </w:p>
        </w:tc>
        <w:tc>
          <w:tcPr>
            <w:tcW w:w="850" w:type="dxa"/>
            <w:tcBorders>
              <w:top w:val="single" w:sz="4" w:space="0" w:color="auto"/>
              <w:left w:val="single" w:sz="4" w:space="0" w:color="auto"/>
              <w:bottom w:val="single" w:sz="4" w:space="0" w:color="auto"/>
              <w:right w:val="single" w:sz="4" w:space="0" w:color="auto"/>
            </w:tcBorders>
            <w:vAlign w:val="center"/>
          </w:tcPr>
          <w:p w:rsidR="00710662" w:rsidRPr="00710662" w:rsidRDefault="00710662" w:rsidP="00710662">
            <w:pPr>
              <w:jc w:val="center"/>
              <w:textAlignment w:val="center"/>
              <w:rPr>
                <w:rFonts w:ascii="宋体" w:eastAsia="宋体" w:hAnsi="宋体" w:cs="Times New Roman"/>
                <w:b/>
                <w:bCs/>
                <w:szCs w:val="21"/>
              </w:rPr>
            </w:pPr>
            <w:r w:rsidRPr="00710662">
              <w:rPr>
                <w:rFonts w:ascii="宋体" w:eastAsia="宋体" w:hAnsi="宋体" w:cs="Times New Roman" w:hint="eastAsia"/>
                <w:b/>
                <w:bCs/>
                <w:szCs w:val="21"/>
              </w:rPr>
              <w:t>数量</w:t>
            </w:r>
          </w:p>
        </w:tc>
        <w:tc>
          <w:tcPr>
            <w:tcW w:w="1558" w:type="dxa"/>
            <w:tcBorders>
              <w:top w:val="single" w:sz="4" w:space="0" w:color="auto"/>
              <w:left w:val="single" w:sz="4" w:space="0" w:color="auto"/>
              <w:bottom w:val="single" w:sz="4" w:space="0" w:color="auto"/>
              <w:right w:val="single" w:sz="4" w:space="0" w:color="auto"/>
            </w:tcBorders>
            <w:vAlign w:val="center"/>
          </w:tcPr>
          <w:p w:rsidR="00710662" w:rsidRPr="00710662" w:rsidRDefault="00710662" w:rsidP="00710662">
            <w:pPr>
              <w:jc w:val="center"/>
              <w:textAlignment w:val="center"/>
              <w:rPr>
                <w:rFonts w:ascii="宋体" w:eastAsia="宋体" w:hAnsi="宋体" w:cs="Times New Roman"/>
                <w:b/>
                <w:bCs/>
                <w:szCs w:val="21"/>
              </w:rPr>
            </w:pPr>
            <w:r w:rsidRPr="00710662">
              <w:rPr>
                <w:rFonts w:ascii="宋体" w:eastAsia="宋体" w:hAnsi="宋体" w:cs="Times New Roman" w:hint="eastAsia"/>
                <w:b/>
                <w:bCs/>
                <w:szCs w:val="21"/>
              </w:rPr>
              <w:t>预算</w:t>
            </w:r>
            <w:r w:rsidRPr="00710662">
              <w:rPr>
                <w:rFonts w:ascii="宋体" w:eastAsia="宋体" w:hAnsi="宋体" w:cs="Times New Roman"/>
                <w:b/>
                <w:bCs/>
                <w:szCs w:val="21"/>
              </w:rPr>
              <w:t>金额</w:t>
            </w:r>
          </w:p>
          <w:p w:rsidR="00710662" w:rsidRPr="00710662" w:rsidRDefault="00710662" w:rsidP="00710662">
            <w:pPr>
              <w:jc w:val="center"/>
              <w:textAlignment w:val="center"/>
              <w:rPr>
                <w:rFonts w:ascii="宋体" w:eastAsia="宋体" w:hAnsi="宋体" w:cs="Times New Roman"/>
                <w:b/>
                <w:bCs/>
                <w:szCs w:val="21"/>
              </w:rPr>
            </w:pPr>
            <w:r w:rsidRPr="00710662">
              <w:rPr>
                <w:rFonts w:ascii="宋体" w:eastAsia="宋体" w:hAnsi="宋体" w:cs="Times New Roman" w:hint="eastAsia"/>
                <w:b/>
                <w:bCs/>
                <w:szCs w:val="21"/>
              </w:rPr>
              <w:t>(元)</w:t>
            </w:r>
          </w:p>
        </w:tc>
        <w:tc>
          <w:tcPr>
            <w:tcW w:w="2976" w:type="dxa"/>
            <w:tcBorders>
              <w:top w:val="single" w:sz="4" w:space="0" w:color="auto"/>
              <w:left w:val="single" w:sz="4" w:space="0" w:color="auto"/>
              <w:bottom w:val="single" w:sz="4" w:space="0" w:color="auto"/>
              <w:right w:val="single" w:sz="4" w:space="0" w:color="auto"/>
            </w:tcBorders>
            <w:vAlign w:val="center"/>
          </w:tcPr>
          <w:p w:rsidR="00710662" w:rsidRPr="00710662" w:rsidRDefault="00710662" w:rsidP="00710662">
            <w:pPr>
              <w:jc w:val="center"/>
              <w:textAlignment w:val="center"/>
              <w:rPr>
                <w:rFonts w:ascii="宋体" w:eastAsia="宋体" w:hAnsi="宋体" w:cs="Times New Roman"/>
                <w:b/>
                <w:bCs/>
                <w:szCs w:val="21"/>
              </w:rPr>
            </w:pPr>
            <w:r w:rsidRPr="00710662">
              <w:rPr>
                <w:rFonts w:ascii="宋体" w:eastAsia="宋体" w:hAnsi="宋体" w:cs="Times New Roman" w:hint="eastAsia"/>
                <w:b/>
                <w:bCs/>
                <w:szCs w:val="21"/>
              </w:rPr>
              <w:t>简要技术要求</w:t>
            </w:r>
          </w:p>
        </w:tc>
      </w:tr>
      <w:tr w:rsidR="00710662" w:rsidRPr="00710662" w:rsidTr="00F57F66">
        <w:trPr>
          <w:trHeight w:val="565"/>
        </w:trPr>
        <w:tc>
          <w:tcPr>
            <w:tcW w:w="675" w:type="dxa"/>
            <w:tcBorders>
              <w:top w:val="single" w:sz="4" w:space="0" w:color="auto"/>
              <w:left w:val="single" w:sz="4" w:space="0" w:color="auto"/>
              <w:bottom w:val="single" w:sz="4" w:space="0" w:color="auto"/>
              <w:right w:val="single" w:sz="4" w:space="0" w:color="auto"/>
            </w:tcBorders>
            <w:vAlign w:val="center"/>
          </w:tcPr>
          <w:p w:rsidR="00710662" w:rsidRPr="00710662" w:rsidRDefault="00710662" w:rsidP="00710662">
            <w:pPr>
              <w:jc w:val="center"/>
              <w:textAlignment w:val="center"/>
              <w:rPr>
                <w:rFonts w:ascii="宋体" w:eastAsia="宋体" w:hAnsi="宋体" w:cs="Times New Roman"/>
                <w:bCs/>
                <w:szCs w:val="21"/>
              </w:rPr>
            </w:pPr>
            <w:r w:rsidRPr="00710662">
              <w:rPr>
                <w:rFonts w:ascii="宋体" w:eastAsia="宋体" w:hAnsi="宋体" w:cs="Times New Roman" w:hint="eastAsia"/>
                <w:bCs/>
                <w:szCs w:val="21"/>
              </w:rPr>
              <w:t>1</w:t>
            </w:r>
          </w:p>
        </w:tc>
        <w:tc>
          <w:tcPr>
            <w:tcW w:w="1702" w:type="dxa"/>
            <w:tcBorders>
              <w:top w:val="single" w:sz="4" w:space="0" w:color="auto"/>
              <w:left w:val="single" w:sz="4" w:space="0" w:color="auto"/>
              <w:bottom w:val="single" w:sz="4" w:space="0" w:color="auto"/>
              <w:right w:val="single" w:sz="4" w:space="0" w:color="auto"/>
            </w:tcBorders>
            <w:vAlign w:val="center"/>
          </w:tcPr>
          <w:p w:rsidR="00710662" w:rsidRPr="00710662" w:rsidRDefault="00710662" w:rsidP="00710662">
            <w:pPr>
              <w:jc w:val="center"/>
              <w:textAlignment w:val="center"/>
              <w:rPr>
                <w:rFonts w:ascii="宋体" w:eastAsia="宋体" w:hAnsi="宋体" w:cs="Times New Roman"/>
                <w:bCs/>
                <w:szCs w:val="21"/>
              </w:rPr>
            </w:pPr>
            <w:r w:rsidRPr="00710662">
              <w:rPr>
                <w:rFonts w:asciiTheme="minorEastAsia" w:hAnsiTheme="minorEastAsia" w:cs="Times New Roman" w:hint="eastAsia"/>
                <w:bCs/>
                <w:color w:val="0D0D0D"/>
                <w:szCs w:val="21"/>
              </w:rPr>
              <w:t>洪购2019F000204204</w:t>
            </w:r>
          </w:p>
        </w:tc>
        <w:tc>
          <w:tcPr>
            <w:tcW w:w="1702" w:type="dxa"/>
            <w:tcBorders>
              <w:top w:val="single" w:sz="4" w:space="0" w:color="auto"/>
              <w:left w:val="single" w:sz="4" w:space="0" w:color="auto"/>
              <w:bottom w:val="single" w:sz="4" w:space="0" w:color="auto"/>
              <w:right w:val="single" w:sz="4" w:space="0" w:color="auto"/>
            </w:tcBorders>
            <w:vAlign w:val="center"/>
          </w:tcPr>
          <w:p w:rsidR="00710662" w:rsidRPr="00710662" w:rsidRDefault="00710662" w:rsidP="00710662">
            <w:pPr>
              <w:jc w:val="center"/>
              <w:textAlignment w:val="center"/>
              <w:rPr>
                <w:rFonts w:ascii="宋体" w:eastAsia="宋体" w:hAnsi="宋体" w:cs="Times New Roman"/>
                <w:bCs/>
                <w:szCs w:val="21"/>
              </w:rPr>
            </w:pPr>
            <w:r w:rsidRPr="00710662">
              <w:rPr>
                <w:rFonts w:asciiTheme="minorEastAsia" w:hAnsiTheme="minorEastAsia" w:cs="Times New Roman" w:hint="eastAsia"/>
                <w:bCs/>
                <w:szCs w:val="21"/>
              </w:rPr>
              <w:t>教学楼修缮及屋面防水工程</w:t>
            </w:r>
          </w:p>
        </w:tc>
        <w:tc>
          <w:tcPr>
            <w:tcW w:w="850" w:type="dxa"/>
            <w:tcBorders>
              <w:top w:val="single" w:sz="4" w:space="0" w:color="auto"/>
              <w:left w:val="single" w:sz="4" w:space="0" w:color="auto"/>
              <w:bottom w:val="single" w:sz="4" w:space="0" w:color="auto"/>
              <w:right w:val="single" w:sz="4" w:space="0" w:color="auto"/>
            </w:tcBorders>
            <w:vAlign w:val="center"/>
          </w:tcPr>
          <w:p w:rsidR="00710662" w:rsidRPr="00710662" w:rsidRDefault="00710662" w:rsidP="00710662">
            <w:pPr>
              <w:jc w:val="center"/>
              <w:textAlignment w:val="center"/>
              <w:rPr>
                <w:rFonts w:ascii="宋体" w:eastAsia="宋体" w:hAnsi="宋体" w:cs="Times New Roman"/>
                <w:bCs/>
                <w:szCs w:val="21"/>
              </w:rPr>
            </w:pPr>
            <w:r w:rsidRPr="00710662">
              <w:rPr>
                <w:rFonts w:ascii="宋体" w:eastAsia="宋体" w:hAnsi="宋体" w:cs="Times New Roman" w:hint="eastAsia"/>
                <w:bCs/>
                <w:szCs w:val="21"/>
              </w:rPr>
              <w:t>1项</w:t>
            </w:r>
          </w:p>
        </w:tc>
        <w:tc>
          <w:tcPr>
            <w:tcW w:w="1558" w:type="dxa"/>
            <w:tcBorders>
              <w:top w:val="single" w:sz="4" w:space="0" w:color="auto"/>
              <w:left w:val="single" w:sz="4" w:space="0" w:color="auto"/>
              <w:bottom w:val="single" w:sz="4" w:space="0" w:color="auto"/>
              <w:right w:val="single" w:sz="4" w:space="0" w:color="auto"/>
            </w:tcBorders>
            <w:vAlign w:val="center"/>
          </w:tcPr>
          <w:p w:rsidR="00710662" w:rsidRPr="00710662" w:rsidRDefault="00710662" w:rsidP="00710662">
            <w:pPr>
              <w:jc w:val="center"/>
              <w:textAlignment w:val="center"/>
              <w:rPr>
                <w:rFonts w:ascii="宋体" w:eastAsia="宋体" w:hAnsi="宋体" w:cs="Times New Roman"/>
                <w:bCs/>
                <w:szCs w:val="21"/>
              </w:rPr>
            </w:pPr>
            <w:r w:rsidRPr="00710662">
              <w:rPr>
                <w:rFonts w:asciiTheme="minorEastAsia" w:hAnsiTheme="minorEastAsia" w:cs="Times New Roman" w:hint="eastAsia"/>
                <w:bCs/>
                <w:szCs w:val="21"/>
              </w:rPr>
              <w:t>47</w:t>
            </w:r>
            <w:r w:rsidRPr="00710662">
              <w:rPr>
                <w:rFonts w:ascii="宋体" w:eastAsia="宋体" w:hAnsi="宋体" w:cs="Times New Roman" w:hint="eastAsia"/>
                <w:bCs/>
                <w:szCs w:val="21"/>
              </w:rPr>
              <w:t>0000.00</w:t>
            </w:r>
          </w:p>
        </w:tc>
        <w:tc>
          <w:tcPr>
            <w:tcW w:w="2976" w:type="dxa"/>
            <w:tcBorders>
              <w:top w:val="single" w:sz="4" w:space="0" w:color="auto"/>
              <w:left w:val="single" w:sz="4" w:space="0" w:color="auto"/>
              <w:right w:val="single" w:sz="4" w:space="0" w:color="auto"/>
            </w:tcBorders>
            <w:vAlign w:val="center"/>
          </w:tcPr>
          <w:p w:rsidR="00710662" w:rsidRPr="00710662" w:rsidRDefault="00710662" w:rsidP="00710662">
            <w:pPr>
              <w:jc w:val="center"/>
              <w:textAlignment w:val="center"/>
              <w:rPr>
                <w:rFonts w:ascii="宋体" w:eastAsia="宋体" w:hAnsi="宋体" w:cs="Times New Roman"/>
                <w:bCs/>
                <w:szCs w:val="21"/>
              </w:rPr>
            </w:pPr>
            <w:r w:rsidRPr="00710662">
              <w:rPr>
                <w:rFonts w:ascii="宋体" w:eastAsia="宋体" w:hAnsi="宋体" w:cs="Times New Roman" w:hint="eastAsia"/>
                <w:bCs/>
                <w:szCs w:val="21"/>
              </w:rPr>
              <w:t>修缮及屋面防水工程等详见第三章采购需求</w:t>
            </w:r>
          </w:p>
        </w:tc>
      </w:tr>
    </w:tbl>
    <w:p w:rsidR="00710662" w:rsidRPr="00710662" w:rsidRDefault="00710662" w:rsidP="00710662">
      <w:pPr>
        <w:spacing w:line="440" w:lineRule="exact"/>
        <w:jc w:val="left"/>
        <w:rPr>
          <w:rFonts w:asciiTheme="minorEastAsia" w:hAnsiTheme="minorEastAsia" w:cs="Times New Roman"/>
          <w:b/>
          <w:bCs/>
          <w:szCs w:val="21"/>
        </w:rPr>
      </w:pPr>
      <w:r w:rsidRPr="00710662">
        <w:rPr>
          <w:rFonts w:asciiTheme="minorEastAsia" w:hAnsiTheme="minorEastAsia" w:cs="Times New Roman" w:hint="eastAsia"/>
          <w:b/>
          <w:bCs/>
          <w:szCs w:val="21"/>
        </w:rPr>
        <w:t>2.供应商的资格条件</w:t>
      </w:r>
    </w:p>
    <w:p w:rsidR="00710662" w:rsidRPr="00710662" w:rsidRDefault="00710662" w:rsidP="00710662">
      <w:pPr>
        <w:spacing w:line="440" w:lineRule="exact"/>
        <w:jc w:val="left"/>
        <w:rPr>
          <w:rFonts w:asciiTheme="minorEastAsia" w:hAnsiTheme="minorEastAsia" w:cs="Times New Roman"/>
          <w:bCs/>
          <w:szCs w:val="21"/>
        </w:rPr>
      </w:pPr>
      <w:r w:rsidRPr="00710662">
        <w:rPr>
          <w:rFonts w:asciiTheme="minorEastAsia" w:hAnsiTheme="minorEastAsia" w:cs="Times New Roman" w:hint="eastAsia"/>
          <w:bCs/>
          <w:szCs w:val="21"/>
        </w:rPr>
        <w:t xml:space="preserve">2.1 </w:t>
      </w:r>
      <w:r w:rsidRPr="00710662">
        <w:rPr>
          <w:rFonts w:asciiTheme="minorEastAsia" w:hAnsiTheme="minorEastAsia" w:cs="Times New Roman" w:hint="eastAsia"/>
          <w:szCs w:val="21"/>
        </w:rPr>
        <w:t>具有独立承担民事责任的能力；</w:t>
      </w:r>
    </w:p>
    <w:p w:rsidR="00710662" w:rsidRPr="00710662" w:rsidRDefault="00710662" w:rsidP="00710662">
      <w:pPr>
        <w:spacing w:line="440" w:lineRule="exact"/>
        <w:jc w:val="left"/>
        <w:rPr>
          <w:rFonts w:asciiTheme="minorEastAsia" w:hAnsiTheme="minorEastAsia" w:cs="Times New Roman"/>
          <w:bCs/>
          <w:szCs w:val="21"/>
        </w:rPr>
      </w:pPr>
      <w:r w:rsidRPr="00710662">
        <w:rPr>
          <w:rFonts w:asciiTheme="minorEastAsia" w:hAnsiTheme="minorEastAsia" w:cs="Times New Roman" w:hint="eastAsia"/>
          <w:bCs/>
          <w:szCs w:val="21"/>
        </w:rPr>
        <w:t>2.2 具有良好的商业信誉和健全的财务会计制度；</w:t>
      </w:r>
    </w:p>
    <w:p w:rsidR="00710662" w:rsidRPr="00710662" w:rsidRDefault="00710662" w:rsidP="00710662">
      <w:pPr>
        <w:spacing w:line="440" w:lineRule="exact"/>
        <w:jc w:val="left"/>
        <w:rPr>
          <w:rFonts w:asciiTheme="minorEastAsia" w:hAnsiTheme="minorEastAsia" w:cs="Times New Roman"/>
          <w:bCs/>
          <w:szCs w:val="21"/>
        </w:rPr>
      </w:pPr>
      <w:r w:rsidRPr="00710662">
        <w:rPr>
          <w:rFonts w:asciiTheme="minorEastAsia" w:hAnsiTheme="minorEastAsia" w:cs="Times New Roman" w:hint="eastAsia"/>
          <w:bCs/>
          <w:szCs w:val="21"/>
        </w:rPr>
        <w:t xml:space="preserve">2.3 </w:t>
      </w:r>
      <w:r w:rsidRPr="00710662">
        <w:rPr>
          <w:rFonts w:asciiTheme="minorEastAsia" w:hAnsiTheme="minorEastAsia" w:cs="Times New Roman" w:hint="eastAsia"/>
          <w:szCs w:val="21"/>
        </w:rPr>
        <w:t>具有履行合同所必须的设备和专业技术能力；</w:t>
      </w:r>
    </w:p>
    <w:p w:rsidR="00710662" w:rsidRPr="00710662" w:rsidRDefault="00710662" w:rsidP="00710662">
      <w:pPr>
        <w:spacing w:line="440" w:lineRule="exact"/>
        <w:jc w:val="left"/>
        <w:rPr>
          <w:rFonts w:asciiTheme="minorEastAsia" w:hAnsiTheme="minorEastAsia" w:cs="Times New Roman"/>
          <w:bCs/>
          <w:szCs w:val="21"/>
        </w:rPr>
      </w:pPr>
      <w:r w:rsidRPr="00710662">
        <w:rPr>
          <w:rFonts w:asciiTheme="minorEastAsia" w:hAnsiTheme="minorEastAsia" w:cs="Times New Roman" w:hint="eastAsia"/>
          <w:bCs/>
          <w:szCs w:val="21"/>
        </w:rPr>
        <w:t>2.4</w:t>
      </w:r>
      <w:r w:rsidRPr="00710662">
        <w:rPr>
          <w:rFonts w:asciiTheme="minorEastAsia" w:hAnsiTheme="minorEastAsia" w:cs="Times New Roman" w:hint="eastAsia"/>
          <w:szCs w:val="21"/>
        </w:rPr>
        <w:t xml:space="preserve"> 有依法缴纳税收和社会保障资金的良好记录；</w:t>
      </w:r>
    </w:p>
    <w:p w:rsidR="00710662" w:rsidRPr="00710662" w:rsidRDefault="00710662" w:rsidP="00710662">
      <w:pPr>
        <w:spacing w:line="440" w:lineRule="exact"/>
        <w:jc w:val="left"/>
        <w:rPr>
          <w:rFonts w:asciiTheme="minorEastAsia" w:hAnsiTheme="minorEastAsia" w:cs="Times New Roman"/>
          <w:bCs/>
          <w:szCs w:val="21"/>
        </w:rPr>
      </w:pPr>
      <w:r w:rsidRPr="00710662">
        <w:rPr>
          <w:rFonts w:asciiTheme="minorEastAsia" w:hAnsiTheme="minorEastAsia" w:cs="Times New Roman" w:hint="eastAsia"/>
          <w:bCs/>
          <w:szCs w:val="21"/>
        </w:rPr>
        <w:t>2.5 参加本次政府采购活动前三年内，在经营活动中没有重大违法记录；</w:t>
      </w:r>
    </w:p>
    <w:p w:rsidR="00710662" w:rsidRPr="00710662" w:rsidRDefault="00710662" w:rsidP="00710662">
      <w:pPr>
        <w:spacing w:line="440" w:lineRule="exact"/>
        <w:jc w:val="left"/>
        <w:rPr>
          <w:rFonts w:asciiTheme="minorEastAsia" w:hAnsiTheme="minorEastAsia" w:cs="Times New Roman"/>
          <w:bCs/>
          <w:szCs w:val="21"/>
        </w:rPr>
      </w:pPr>
      <w:r w:rsidRPr="00710662">
        <w:rPr>
          <w:rFonts w:asciiTheme="minorEastAsia" w:hAnsiTheme="minorEastAsia" w:cs="Times New Roman" w:hint="eastAsia"/>
          <w:bCs/>
          <w:szCs w:val="21"/>
        </w:rPr>
        <w:t>2.6 具有有效的安全生产许可证；</w:t>
      </w:r>
    </w:p>
    <w:p w:rsidR="00710662" w:rsidRPr="00710662" w:rsidRDefault="00710662" w:rsidP="00710662">
      <w:pPr>
        <w:spacing w:line="440" w:lineRule="exact"/>
        <w:jc w:val="left"/>
        <w:rPr>
          <w:rFonts w:asciiTheme="minorEastAsia" w:hAnsiTheme="minorEastAsia" w:cs="Times New Roman"/>
          <w:bCs/>
          <w:szCs w:val="21"/>
        </w:rPr>
      </w:pPr>
      <w:r w:rsidRPr="00710662">
        <w:rPr>
          <w:rFonts w:asciiTheme="minorEastAsia" w:hAnsiTheme="minorEastAsia" w:cs="Times New Roman" w:hint="eastAsia"/>
          <w:bCs/>
          <w:szCs w:val="21"/>
        </w:rPr>
        <w:t>2.7具有有效的八大员 (施工员、安全员、质量员、材料员、标准员、机械员、劳务员、资料员)岗位证书；</w:t>
      </w:r>
    </w:p>
    <w:p w:rsidR="00710662" w:rsidRPr="00710662" w:rsidRDefault="00710662" w:rsidP="001B7DBF">
      <w:pPr>
        <w:spacing w:line="440" w:lineRule="exact"/>
        <w:jc w:val="left"/>
        <w:outlineLvl w:val="0"/>
        <w:rPr>
          <w:rFonts w:asciiTheme="minorEastAsia" w:hAnsiTheme="minorEastAsia" w:cs="Times New Roman"/>
          <w:bCs/>
          <w:szCs w:val="21"/>
        </w:rPr>
      </w:pPr>
      <w:r w:rsidRPr="00710662">
        <w:rPr>
          <w:rFonts w:asciiTheme="minorEastAsia" w:hAnsiTheme="minorEastAsia" w:cs="Times New Roman" w:hint="eastAsia"/>
          <w:bCs/>
          <w:szCs w:val="21"/>
        </w:rPr>
        <w:t>2.8外埠企业须提供江西省建设行政主管部门进赣手续备案通知；</w:t>
      </w:r>
    </w:p>
    <w:p w:rsidR="00710662" w:rsidRPr="00710662" w:rsidRDefault="00710662" w:rsidP="00710662">
      <w:pPr>
        <w:spacing w:line="440" w:lineRule="exact"/>
        <w:jc w:val="left"/>
        <w:rPr>
          <w:rFonts w:asciiTheme="minorEastAsia" w:hAnsiTheme="minorEastAsia" w:cs="Times New Roman"/>
          <w:bCs/>
          <w:szCs w:val="21"/>
        </w:rPr>
      </w:pPr>
      <w:r w:rsidRPr="00710662">
        <w:rPr>
          <w:rFonts w:asciiTheme="minorEastAsia" w:hAnsiTheme="minorEastAsia" w:cs="Times New Roman" w:hint="eastAsia"/>
          <w:bCs/>
          <w:szCs w:val="21"/>
        </w:rPr>
        <w:t>2.9本项目不接受联合体参加谈判。</w:t>
      </w:r>
    </w:p>
    <w:p w:rsidR="00710662" w:rsidRPr="00710662" w:rsidRDefault="00710662" w:rsidP="00710662">
      <w:pPr>
        <w:spacing w:line="440" w:lineRule="exact"/>
        <w:ind w:left="316" w:hangingChars="150" w:hanging="316"/>
        <w:jc w:val="left"/>
        <w:rPr>
          <w:rFonts w:asciiTheme="minorEastAsia" w:hAnsiTheme="minorEastAsia" w:cs="Times New Roman"/>
          <w:b/>
          <w:bCs/>
          <w:szCs w:val="21"/>
        </w:rPr>
      </w:pPr>
      <w:r w:rsidRPr="00710662">
        <w:rPr>
          <w:rFonts w:asciiTheme="minorEastAsia" w:hAnsiTheme="minorEastAsia" w:cs="Times New Roman" w:hint="eastAsia"/>
          <w:b/>
          <w:bCs/>
          <w:szCs w:val="21"/>
        </w:rPr>
        <w:t>3.购买竞争性谈判文件时需提供单位介绍信或法定代表人授权委托书原件。</w:t>
      </w:r>
    </w:p>
    <w:p w:rsidR="00710662" w:rsidRPr="00710662" w:rsidRDefault="00710662" w:rsidP="00710662">
      <w:pPr>
        <w:spacing w:line="440" w:lineRule="exact"/>
        <w:ind w:left="211" w:hangingChars="100" w:hanging="211"/>
        <w:jc w:val="left"/>
        <w:rPr>
          <w:rFonts w:asciiTheme="minorEastAsia" w:hAnsiTheme="minorEastAsia" w:cs="Times New Roman"/>
          <w:color w:val="000000" w:themeColor="text1"/>
          <w:szCs w:val="21"/>
        </w:rPr>
      </w:pPr>
      <w:r w:rsidRPr="00710662">
        <w:rPr>
          <w:rFonts w:asciiTheme="minorEastAsia" w:hAnsiTheme="minorEastAsia" w:cs="Times New Roman" w:hint="eastAsia"/>
          <w:b/>
          <w:szCs w:val="21"/>
        </w:rPr>
        <w:t>4.</w:t>
      </w:r>
      <w:r w:rsidRPr="00710662">
        <w:rPr>
          <w:rFonts w:asciiTheme="minorEastAsia" w:hAnsiTheme="minorEastAsia" w:cs="Times New Roman" w:hint="eastAsia"/>
          <w:b/>
          <w:bCs/>
          <w:color w:val="0D0D0D"/>
          <w:szCs w:val="21"/>
        </w:rPr>
        <w:t>竞争性谈判文件发售时间、地点及售价：</w:t>
      </w:r>
      <w:r w:rsidRPr="00710662">
        <w:rPr>
          <w:rFonts w:ascii="宋体" w:eastAsia="宋体" w:hAnsi="宋体" w:cs="Times New Roman" w:hint="eastAsia"/>
          <w:bCs/>
          <w:color w:val="FF0000"/>
          <w:szCs w:val="21"/>
        </w:rPr>
        <w:t>有意向的供应商可从自</w:t>
      </w:r>
      <w:r w:rsidRPr="00710662">
        <w:rPr>
          <w:rFonts w:ascii="宋体" w:eastAsia="宋体" w:hAnsi="宋体" w:cs="Times New Roman" w:hint="eastAsia"/>
          <w:color w:val="FF0000"/>
          <w:szCs w:val="21"/>
        </w:rPr>
        <w:t>201</w:t>
      </w:r>
      <w:r w:rsidRPr="00710662">
        <w:rPr>
          <w:rFonts w:ascii="宋体" w:eastAsia="宋体" w:hAnsi="宋体" w:cs="Times New Roman" w:hint="eastAsia"/>
          <w:bCs/>
          <w:color w:val="FF0000"/>
          <w:szCs w:val="21"/>
        </w:rPr>
        <w:t>9</w:t>
      </w:r>
      <w:r w:rsidRPr="00710662">
        <w:rPr>
          <w:rFonts w:ascii="宋体" w:eastAsia="宋体" w:hAnsi="宋体" w:cs="Times New Roman" w:hint="eastAsia"/>
          <w:color w:val="FF0000"/>
          <w:szCs w:val="21"/>
        </w:rPr>
        <w:t>年</w:t>
      </w:r>
      <w:r w:rsidRPr="00710662">
        <w:rPr>
          <w:rFonts w:ascii="宋体" w:eastAsia="宋体" w:hAnsi="宋体" w:cs="Times New Roman" w:hint="eastAsia"/>
          <w:bCs/>
          <w:color w:val="FF0000"/>
          <w:szCs w:val="21"/>
        </w:rPr>
        <w:t>06</w:t>
      </w:r>
      <w:r w:rsidRPr="00710662">
        <w:rPr>
          <w:rFonts w:ascii="宋体" w:eastAsia="宋体" w:hAnsi="宋体" w:cs="Times New Roman" w:hint="eastAsia"/>
          <w:color w:val="FF0000"/>
          <w:szCs w:val="21"/>
        </w:rPr>
        <w:t>月</w:t>
      </w:r>
      <w:r w:rsidRPr="00710662">
        <w:rPr>
          <w:rFonts w:ascii="宋体" w:eastAsia="宋体" w:hAnsi="宋体" w:cs="Times New Roman" w:hint="eastAsia"/>
          <w:bCs/>
          <w:color w:val="FF0000"/>
          <w:szCs w:val="21"/>
        </w:rPr>
        <w:t>0</w:t>
      </w:r>
      <w:r w:rsidR="001B7DBF">
        <w:rPr>
          <w:rFonts w:ascii="宋体" w:eastAsia="宋体" w:hAnsi="宋体" w:cs="Times New Roman" w:hint="eastAsia"/>
          <w:bCs/>
          <w:color w:val="FF0000"/>
          <w:szCs w:val="21"/>
        </w:rPr>
        <w:t>5</w:t>
      </w:r>
      <w:r w:rsidRPr="00710662">
        <w:rPr>
          <w:rFonts w:ascii="宋体" w:eastAsia="宋体" w:hAnsi="宋体" w:cs="Times New Roman" w:hint="eastAsia"/>
          <w:color w:val="FF0000"/>
          <w:szCs w:val="21"/>
        </w:rPr>
        <w:t>日至2019年</w:t>
      </w:r>
      <w:r w:rsidRPr="00710662">
        <w:rPr>
          <w:rFonts w:ascii="宋体" w:eastAsia="宋体" w:hAnsi="宋体" w:cs="Times New Roman" w:hint="eastAsia"/>
          <w:bCs/>
          <w:color w:val="FF0000"/>
          <w:szCs w:val="21"/>
        </w:rPr>
        <w:t>06</w:t>
      </w:r>
      <w:r w:rsidRPr="00710662">
        <w:rPr>
          <w:rFonts w:ascii="宋体" w:eastAsia="宋体" w:hAnsi="宋体" w:cs="Times New Roman" w:hint="eastAsia"/>
          <w:color w:val="FF0000"/>
          <w:szCs w:val="21"/>
        </w:rPr>
        <w:t>月</w:t>
      </w:r>
      <w:r w:rsidRPr="00710662">
        <w:rPr>
          <w:rFonts w:ascii="宋体" w:eastAsia="宋体" w:hAnsi="宋体" w:cs="Times New Roman" w:hint="eastAsia"/>
          <w:bCs/>
          <w:color w:val="FF0000"/>
          <w:szCs w:val="21"/>
        </w:rPr>
        <w:t>12</w:t>
      </w:r>
      <w:r w:rsidRPr="00710662">
        <w:rPr>
          <w:rFonts w:ascii="宋体" w:eastAsia="宋体" w:hAnsi="宋体" w:cs="Times New Roman" w:hint="eastAsia"/>
          <w:color w:val="FF0000"/>
          <w:szCs w:val="21"/>
        </w:rPr>
        <w:t>日</w:t>
      </w:r>
      <w:r w:rsidRPr="00710662">
        <w:rPr>
          <w:rFonts w:ascii="宋体" w:eastAsia="宋体" w:hAnsi="宋体" w:cs="Times New Roman" w:hint="eastAsia"/>
          <w:bCs/>
          <w:color w:val="FF0000"/>
          <w:szCs w:val="21"/>
        </w:rPr>
        <w:t>止</w:t>
      </w:r>
      <w:r w:rsidRPr="00710662">
        <w:rPr>
          <w:rFonts w:asciiTheme="minorEastAsia" w:hAnsiTheme="minorEastAsia" w:cs="Times New Roman" w:hint="eastAsia"/>
          <w:bCs/>
          <w:color w:val="000000" w:themeColor="text1"/>
          <w:szCs w:val="21"/>
        </w:rPr>
        <w:t>，每天</w:t>
      </w:r>
      <w:r w:rsidRPr="00710662">
        <w:rPr>
          <w:rFonts w:asciiTheme="minorEastAsia" w:hAnsiTheme="minorEastAsia" w:cs="Times New Roman"/>
          <w:bCs/>
          <w:color w:val="000000" w:themeColor="text1"/>
          <w:szCs w:val="21"/>
        </w:rPr>
        <w:t>(</w:t>
      </w:r>
      <w:r w:rsidRPr="00710662">
        <w:rPr>
          <w:rFonts w:asciiTheme="minorEastAsia" w:hAnsiTheme="minorEastAsia" w:cs="Times New Roman" w:hint="eastAsia"/>
          <w:bCs/>
          <w:color w:val="000000" w:themeColor="text1"/>
          <w:szCs w:val="21"/>
        </w:rPr>
        <w:t>节假日除外</w:t>
      </w:r>
      <w:r w:rsidRPr="00710662">
        <w:rPr>
          <w:rFonts w:asciiTheme="minorEastAsia" w:hAnsiTheme="minorEastAsia" w:cs="Times New Roman"/>
          <w:bCs/>
          <w:color w:val="000000" w:themeColor="text1"/>
          <w:szCs w:val="21"/>
        </w:rPr>
        <w:t>)</w:t>
      </w:r>
      <w:r w:rsidRPr="00710662">
        <w:rPr>
          <w:rFonts w:asciiTheme="minorEastAsia" w:hAnsiTheme="minorEastAsia" w:cs="Times New Roman" w:hint="eastAsia"/>
          <w:bCs/>
          <w:color w:val="000000" w:themeColor="text1"/>
          <w:szCs w:val="21"/>
        </w:rPr>
        <w:t>8:30～11:30,14:00～17:00时</w:t>
      </w:r>
      <w:r w:rsidRPr="00710662">
        <w:rPr>
          <w:rFonts w:asciiTheme="minorEastAsia" w:hAnsiTheme="minorEastAsia" w:cs="Times New Roman"/>
          <w:bCs/>
          <w:color w:val="000000" w:themeColor="text1"/>
          <w:szCs w:val="21"/>
        </w:rPr>
        <w:t>(</w:t>
      </w:r>
      <w:r w:rsidRPr="00710662">
        <w:rPr>
          <w:rFonts w:asciiTheme="minorEastAsia" w:hAnsiTheme="minorEastAsia" w:cs="Times New Roman" w:hint="eastAsia"/>
          <w:bCs/>
          <w:color w:val="000000" w:themeColor="text1"/>
          <w:szCs w:val="21"/>
        </w:rPr>
        <w:t>北京时间</w:t>
      </w:r>
      <w:r w:rsidRPr="00710662">
        <w:rPr>
          <w:rFonts w:asciiTheme="minorEastAsia" w:hAnsiTheme="minorEastAsia" w:cs="Times New Roman"/>
          <w:bCs/>
          <w:color w:val="000000" w:themeColor="text1"/>
          <w:szCs w:val="21"/>
        </w:rPr>
        <w:t>)</w:t>
      </w:r>
      <w:r w:rsidRPr="00710662">
        <w:rPr>
          <w:rFonts w:asciiTheme="minorEastAsia" w:hAnsiTheme="minorEastAsia" w:cs="Times New Roman" w:hint="eastAsia"/>
          <w:bCs/>
          <w:color w:val="000000" w:themeColor="text1"/>
          <w:szCs w:val="21"/>
        </w:rPr>
        <w:t>在</w:t>
      </w:r>
      <w:r w:rsidRPr="00710662">
        <w:rPr>
          <w:rFonts w:asciiTheme="minorEastAsia" w:hAnsiTheme="minorEastAsia" w:cs="Times New Roman" w:hint="eastAsia"/>
          <w:color w:val="000000" w:themeColor="text1"/>
          <w:szCs w:val="21"/>
        </w:rPr>
        <w:t>江西诚信伟业招标咨询有限公司</w:t>
      </w:r>
      <w:r w:rsidRPr="00710662">
        <w:rPr>
          <w:rFonts w:asciiTheme="minorEastAsia" w:hAnsiTheme="minorEastAsia" w:cs="Times New Roman" w:hint="eastAsia"/>
          <w:bCs/>
          <w:color w:val="000000" w:themeColor="text1"/>
          <w:szCs w:val="21"/>
        </w:rPr>
        <w:t>购买谈判文件，本谈判文件售价每份</w:t>
      </w:r>
      <w:r w:rsidRPr="00710662">
        <w:rPr>
          <w:rFonts w:asciiTheme="minorEastAsia" w:hAnsiTheme="minorEastAsia" w:cs="Times New Roman" w:hint="eastAsia"/>
          <w:color w:val="000000" w:themeColor="text1"/>
          <w:szCs w:val="21"/>
        </w:rPr>
        <w:t>200元人民币，售后不退。已购买竞争性谈判文件的供应商，放弃谈</w:t>
      </w:r>
      <w:r w:rsidRPr="00710662">
        <w:rPr>
          <w:rFonts w:asciiTheme="minorEastAsia" w:hAnsiTheme="minorEastAsia" w:cs="Times New Roman" w:hint="eastAsia"/>
          <w:color w:val="000000" w:themeColor="text1"/>
          <w:szCs w:val="21"/>
        </w:rPr>
        <w:lastRenderedPageBreak/>
        <w:t>判的，应在提交响应文件的截止时间一日前书面通知代理机构，否则不得再参加该项目的采购活动。</w:t>
      </w:r>
    </w:p>
    <w:p w:rsidR="00710662" w:rsidRPr="00710662" w:rsidRDefault="00710662" w:rsidP="00710662">
      <w:pPr>
        <w:spacing w:line="440" w:lineRule="exact"/>
        <w:ind w:left="211" w:hangingChars="100" w:hanging="211"/>
        <w:jc w:val="left"/>
        <w:rPr>
          <w:rFonts w:asciiTheme="minorEastAsia" w:hAnsiTheme="minorEastAsia" w:cs="Times New Roman"/>
          <w:bCs/>
          <w:color w:val="000000" w:themeColor="text1"/>
          <w:szCs w:val="21"/>
        </w:rPr>
      </w:pPr>
      <w:r w:rsidRPr="00710662">
        <w:rPr>
          <w:rFonts w:asciiTheme="minorEastAsia" w:hAnsiTheme="minorEastAsia" w:cs="Times New Roman" w:hint="eastAsia"/>
          <w:b/>
          <w:color w:val="000000" w:themeColor="text1"/>
          <w:szCs w:val="21"/>
        </w:rPr>
        <w:t>5.</w:t>
      </w:r>
      <w:r w:rsidRPr="00710662">
        <w:rPr>
          <w:rFonts w:asciiTheme="minorEastAsia" w:hAnsiTheme="minorEastAsia" w:cs="Times New Roman" w:hint="eastAsia"/>
          <w:b/>
          <w:bCs/>
          <w:color w:val="000000" w:themeColor="text1"/>
          <w:szCs w:val="21"/>
        </w:rPr>
        <w:t>公告期限：</w:t>
      </w:r>
      <w:r w:rsidRPr="00710662">
        <w:rPr>
          <w:rFonts w:asciiTheme="minorEastAsia" w:hAnsiTheme="minorEastAsia" w:cs="Times New Roman" w:hint="eastAsia"/>
          <w:bCs/>
          <w:color w:val="000000" w:themeColor="text1"/>
          <w:szCs w:val="21"/>
        </w:rPr>
        <w:t>自</w:t>
      </w:r>
      <w:r w:rsidRPr="00710662">
        <w:rPr>
          <w:rFonts w:asciiTheme="minorEastAsia" w:hAnsiTheme="minorEastAsia" w:cs="Times New Roman" w:hint="eastAsia"/>
          <w:color w:val="000000" w:themeColor="text1"/>
          <w:szCs w:val="21"/>
        </w:rPr>
        <w:t>20</w:t>
      </w:r>
      <w:r w:rsidRPr="00710662">
        <w:rPr>
          <w:rFonts w:asciiTheme="minorEastAsia" w:hAnsiTheme="minorEastAsia" w:cs="Times New Roman" w:hint="eastAsia"/>
          <w:bCs/>
          <w:color w:val="000000" w:themeColor="text1"/>
          <w:szCs w:val="21"/>
        </w:rPr>
        <w:t>19</w:t>
      </w:r>
      <w:r w:rsidRPr="00710662">
        <w:rPr>
          <w:rFonts w:asciiTheme="minorEastAsia" w:hAnsiTheme="minorEastAsia" w:cs="Times New Roman" w:hint="eastAsia"/>
          <w:color w:val="000000" w:themeColor="text1"/>
          <w:szCs w:val="21"/>
        </w:rPr>
        <w:t>年</w:t>
      </w:r>
      <w:r w:rsidRPr="00710662">
        <w:rPr>
          <w:rFonts w:asciiTheme="minorEastAsia" w:hAnsiTheme="minorEastAsia" w:cs="Times New Roman" w:hint="eastAsia"/>
          <w:bCs/>
          <w:color w:val="000000" w:themeColor="text1"/>
          <w:szCs w:val="21"/>
        </w:rPr>
        <w:t>06</w:t>
      </w:r>
      <w:r w:rsidRPr="00710662">
        <w:rPr>
          <w:rFonts w:asciiTheme="minorEastAsia" w:hAnsiTheme="minorEastAsia" w:cs="Times New Roman" w:hint="eastAsia"/>
          <w:color w:val="000000" w:themeColor="text1"/>
          <w:szCs w:val="21"/>
        </w:rPr>
        <w:t>月</w:t>
      </w:r>
      <w:r w:rsidRPr="00710662">
        <w:rPr>
          <w:rFonts w:asciiTheme="minorEastAsia" w:hAnsiTheme="minorEastAsia" w:cs="Times New Roman" w:hint="eastAsia"/>
          <w:bCs/>
          <w:color w:val="000000" w:themeColor="text1"/>
          <w:szCs w:val="21"/>
        </w:rPr>
        <w:t>05</w:t>
      </w:r>
      <w:r w:rsidRPr="00710662">
        <w:rPr>
          <w:rFonts w:asciiTheme="minorEastAsia" w:hAnsiTheme="minorEastAsia" w:cs="Times New Roman" w:hint="eastAsia"/>
          <w:color w:val="000000" w:themeColor="text1"/>
          <w:szCs w:val="21"/>
        </w:rPr>
        <w:t>日至20</w:t>
      </w:r>
      <w:r w:rsidRPr="00710662">
        <w:rPr>
          <w:rFonts w:asciiTheme="minorEastAsia" w:hAnsiTheme="minorEastAsia" w:cs="Times New Roman" w:hint="eastAsia"/>
          <w:bCs/>
          <w:color w:val="000000" w:themeColor="text1"/>
          <w:szCs w:val="21"/>
        </w:rPr>
        <w:t>19</w:t>
      </w:r>
      <w:r w:rsidRPr="00710662">
        <w:rPr>
          <w:rFonts w:asciiTheme="minorEastAsia" w:hAnsiTheme="minorEastAsia" w:cs="Times New Roman" w:hint="eastAsia"/>
          <w:color w:val="000000" w:themeColor="text1"/>
          <w:szCs w:val="21"/>
        </w:rPr>
        <w:t>年</w:t>
      </w:r>
      <w:r w:rsidRPr="00710662">
        <w:rPr>
          <w:rFonts w:asciiTheme="minorEastAsia" w:hAnsiTheme="minorEastAsia" w:cs="Times New Roman" w:hint="eastAsia"/>
          <w:bCs/>
          <w:color w:val="000000" w:themeColor="text1"/>
          <w:szCs w:val="21"/>
        </w:rPr>
        <w:t>06</w:t>
      </w:r>
      <w:r w:rsidRPr="00710662">
        <w:rPr>
          <w:rFonts w:asciiTheme="minorEastAsia" w:hAnsiTheme="minorEastAsia" w:cs="Times New Roman" w:hint="eastAsia"/>
          <w:color w:val="000000" w:themeColor="text1"/>
          <w:szCs w:val="21"/>
        </w:rPr>
        <w:t>月</w:t>
      </w:r>
      <w:r w:rsidRPr="00710662">
        <w:rPr>
          <w:rFonts w:asciiTheme="minorEastAsia" w:hAnsiTheme="minorEastAsia" w:cs="Times New Roman" w:hint="eastAsia"/>
          <w:bCs/>
          <w:color w:val="000000" w:themeColor="text1"/>
          <w:szCs w:val="21"/>
        </w:rPr>
        <w:t>10</w:t>
      </w:r>
      <w:r w:rsidRPr="00710662">
        <w:rPr>
          <w:rFonts w:asciiTheme="minorEastAsia" w:hAnsiTheme="minorEastAsia" w:cs="Times New Roman" w:hint="eastAsia"/>
          <w:color w:val="000000" w:themeColor="text1"/>
          <w:szCs w:val="21"/>
        </w:rPr>
        <w:t>日</w:t>
      </w:r>
      <w:r w:rsidRPr="00710662">
        <w:rPr>
          <w:rFonts w:asciiTheme="minorEastAsia" w:hAnsiTheme="minorEastAsia" w:cs="Times New Roman" w:hint="eastAsia"/>
          <w:bCs/>
          <w:color w:val="000000" w:themeColor="text1"/>
          <w:szCs w:val="21"/>
        </w:rPr>
        <w:t>（北京时间）。</w:t>
      </w:r>
    </w:p>
    <w:p w:rsidR="00710662" w:rsidRPr="00710662" w:rsidRDefault="00710662" w:rsidP="00710662">
      <w:pPr>
        <w:spacing w:line="440" w:lineRule="exact"/>
        <w:ind w:left="316" w:hangingChars="150" w:hanging="316"/>
        <w:jc w:val="left"/>
        <w:rPr>
          <w:rFonts w:asciiTheme="minorEastAsia" w:hAnsiTheme="minorEastAsia" w:cs="Times New Roman"/>
          <w:b/>
          <w:bCs/>
          <w:color w:val="000000" w:themeColor="text1"/>
          <w:szCs w:val="21"/>
        </w:rPr>
      </w:pPr>
      <w:r w:rsidRPr="00710662">
        <w:rPr>
          <w:rFonts w:asciiTheme="minorEastAsia" w:hAnsiTheme="minorEastAsia" w:cs="Times New Roman" w:hint="eastAsia"/>
          <w:b/>
          <w:bCs/>
          <w:color w:val="000000" w:themeColor="text1"/>
          <w:szCs w:val="21"/>
        </w:rPr>
        <w:t>6.</w:t>
      </w:r>
      <w:r w:rsidRPr="00710662">
        <w:rPr>
          <w:rFonts w:asciiTheme="minorEastAsia" w:hAnsiTheme="minorEastAsia" w:cs="Times New Roman" w:hint="eastAsia"/>
          <w:b/>
          <w:color w:val="000000" w:themeColor="text1"/>
          <w:szCs w:val="21"/>
        </w:rPr>
        <w:t>谈判响应文件递交截止</w:t>
      </w:r>
      <w:r w:rsidRPr="00710662">
        <w:rPr>
          <w:rFonts w:asciiTheme="minorEastAsia" w:hAnsiTheme="minorEastAsia" w:cs="Times New Roman" w:hint="eastAsia"/>
          <w:b/>
          <w:bCs/>
          <w:color w:val="000000" w:themeColor="text1"/>
          <w:szCs w:val="21"/>
        </w:rPr>
        <w:t>时间和谈判时间：</w:t>
      </w:r>
      <w:r w:rsidRPr="00710662">
        <w:rPr>
          <w:rFonts w:asciiTheme="minorEastAsia" w:hAnsiTheme="minorEastAsia" w:cs="Times New Roman" w:hint="eastAsia"/>
          <w:color w:val="000000" w:themeColor="text1"/>
          <w:szCs w:val="21"/>
        </w:rPr>
        <w:t>20</w:t>
      </w:r>
      <w:r w:rsidRPr="00710662">
        <w:rPr>
          <w:rFonts w:asciiTheme="minorEastAsia" w:hAnsiTheme="minorEastAsia" w:cs="Times New Roman" w:hint="eastAsia"/>
          <w:bCs/>
          <w:color w:val="000000" w:themeColor="text1"/>
          <w:szCs w:val="21"/>
        </w:rPr>
        <w:t>19</w:t>
      </w:r>
      <w:r w:rsidRPr="00710662">
        <w:rPr>
          <w:rFonts w:asciiTheme="minorEastAsia" w:hAnsiTheme="minorEastAsia" w:cs="Times New Roman" w:hint="eastAsia"/>
          <w:color w:val="000000" w:themeColor="text1"/>
          <w:szCs w:val="21"/>
        </w:rPr>
        <w:t>年</w:t>
      </w:r>
      <w:r w:rsidRPr="00710662">
        <w:rPr>
          <w:rFonts w:asciiTheme="minorEastAsia" w:hAnsiTheme="minorEastAsia" w:cs="Times New Roman" w:hint="eastAsia"/>
          <w:bCs/>
          <w:color w:val="000000" w:themeColor="text1"/>
          <w:szCs w:val="21"/>
        </w:rPr>
        <w:t>06</w:t>
      </w:r>
      <w:r w:rsidRPr="00710662">
        <w:rPr>
          <w:rFonts w:asciiTheme="minorEastAsia" w:hAnsiTheme="minorEastAsia" w:cs="Times New Roman" w:hint="eastAsia"/>
          <w:color w:val="000000" w:themeColor="text1"/>
          <w:szCs w:val="21"/>
        </w:rPr>
        <w:t>月</w:t>
      </w:r>
      <w:r w:rsidRPr="00710662">
        <w:rPr>
          <w:rFonts w:asciiTheme="minorEastAsia" w:hAnsiTheme="minorEastAsia" w:cs="Times New Roman" w:hint="eastAsia"/>
          <w:bCs/>
          <w:color w:val="000000" w:themeColor="text1"/>
          <w:szCs w:val="21"/>
        </w:rPr>
        <w:t>14</w:t>
      </w:r>
      <w:r w:rsidRPr="00710662">
        <w:rPr>
          <w:rFonts w:asciiTheme="minorEastAsia" w:hAnsiTheme="minorEastAsia" w:cs="Times New Roman" w:hint="eastAsia"/>
          <w:color w:val="000000" w:themeColor="text1"/>
          <w:szCs w:val="21"/>
        </w:rPr>
        <w:t>日</w:t>
      </w:r>
      <w:r w:rsidRPr="00710662">
        <w:rPr>
          <w:rFonts w:asciiTheme="minorEastAsia" w:hAnsiTheme="minorEastAsia" w:cs="Times New Roman" w:hint="eastAsia"/>
          <w:bCs/>
          <w:color w:val="000000" w:themeColor="text1"/>
          <w:szCs w:val="21"/>
        </w:rPr>
        <w:t>14:30</w:t>
      </w:r>
      <w:r w:rsidRPr="00710662">
        <w:rPr>
          <w:rFonts w:asciiTheme="minorEastAsia" w:hAnsiTheme="minorEastAsia" w:cs="Times New Roman" w:hint="eastAsia"/>
          <w:color w:val="000000" w:themeColor="text1"/>
          <w:szCs w:val="21"/>
        </w:rPr>
        <w:t>时（北京时间）。</w:t>
      </w:r>
    </w:p>
    <w:p w:rsidR="00710662" w:rsidRPr="00710662" w:rsidRDefault="00710662" w:rsidP="00710662">
      <w:pPr>
        <w:spacing w:line="440" w:lineRule="exact"/>
        <w:ind w:leftChars="-1" w:left="371" w:hangingChars="177" w:hanging="373"/>
        <w:jc w:val="left"/>
        <w:rPr>
          <w:rFonts w:asciiTheme="minorEastAsia" w:hAnsiTheme="minorEastAsia" w:cs="Times New Roman"/>
          <w:color w:val="000000" w:themeColor="text1"/>
          <w:szCs w:val="21"/>
        </w:rPr>
      </w:pPr>
      <w:r w:rsidRPr="00710662">
        <w:rPr>
          <w:rFonts w:asciiTheme="minorEastAsia" w:hAnsiTheme="minorEastAsia" w:cs="Times New Roman" w:hint="eastAsia"/>
          <w:b/>
          <w:bCs/>
          <w:color w:val="000000" w:themeColor="text1"/>
          <w:szCs w:val="21"/>
        </w:rPr>
        <w:t>7.</w:t>
      </w:r>
      <w:r w:rsidRPr="00710662">
        <w:rPr>
          <w:rFonts w:asciiTheme="minorEastAsia" w:hAnsiTheme="minorEastAsia" w:cs="Times New Roman" w:hint="eastAsia"/>
          <w:b/>
          <w:color w:val="000000" w:themeColor="text1"/>
          <w:szCs w:val="21"/>
        </w:rPr>
        <w:t>谈判响应文件递交地点和谈判地点：</w:t>
      </w:r>
      <w:r w:rsidRPr="00710662">
        <w:rPr>
          <w:rFonts w:ascii="宋体" w:eastAsia="宋体" w:hAnsi="宋体" w:cs="Times New Roman" w:hint="eastAsia"/>
          <w:color w:val="000000"/>
          <w:szCs w:val="21"/>
        </w:rPr>
        <w:t>南昌市公共资源交易中心（地址：南昌市红谷滩丰和大道1318号</w:t>
      </w:r>
      <w:r w:rsidRPr="00710662">
        <w:rPr>
          <w:rFonts w:asciiTheme="minorEastAsia" w:hAnsiTheme="minorEastAsia" w:cs="Times New Roman" w:hint="eastAsia"/>
          <w:bCs/>
          <w:color w:val="000000" w:themeColor="text1"/>
          <w:szCs w:val="21"/>
        </w:rPr>
        <w:t>）楼1号竞争性谈判</w:t>
      </w:r>
      <w:r w:rsidRPr="00710662">
        <w:rPr>
          <w:rFonts w:ascii="宋体" w:eastAsia="宋体" w:hAnsi="宋体" w:cs="Times New Roman" w:hint="eastAsia"/>
          <w:color w:val="000000"/>
          <w:szCs w:val="21"/>
        </w:rPr>
        <w:t>室</w:t>
      </w:r>
      <w:r w:rsidRPr="00710662">
        <w:rPr>
          <w:rFonts w:asciiTheme="minorEastAsia" w:hAnsiTheme="minorEastAsia" w:cs="Times New Roman" w:hint="eastAsia"/>
          <w:bCs/>
          <w:color w:val="000000" w:themeColor="text1"/>
          <w:szCs w:val="21"/>
        </w:rPr>
        <w:t>。</w:t>
      </w:r>
    </w:p>
    <w:p w:rsidR="00710662" w:rsidRPr="00710662" w:rsidRDefault="00710662" w:rsidP="001B7DBF">
      <w:pPr>
        <w:spacing w:line="440" w:lineRule="exact"/>
        <w:jc w:val="left"/>
        <w:outlineLvl w:val="0"/>
        <w:rPr>
          <w:rFonts w:asciiTheme="minorEastAsia" w:hAnsiTheme="minorEastAsia" w:cs="Times New Roman"/>
          <w:b/>
          <w:bCs/>
          <w:szCs w:val="21"/>
        </w:rPr>
      </w:pPr>
      <w:r w:rsidRPr="00710662">
        <w:rPr>
          <w:rFonts w:asciiTheme="minorEastAsia" w:hAnsiTheme="minorEastAsia" w:cs="Times New Roman" w:hint="eastAsia"/>
          <w:b/>
          <w:bCs/>
          <w:color w:val="0D0D0D"/>
          <w:szCs w:val="21"/>
        </w:rPr>
        <w:t>8</w:t>
      </w:r>
      <w:r w:rsidRPr="00710662">
        <w:rPr>
          <w:rFonts w:asciiTheme="minorEastAsia" w:hAnsiTheme="minorEastAsia" w:cs="Times New Roman" w:hint="eastAsia"/>
          <w:bCs/>
          <w:color w:val="0D0D0D"/>
          <w:szCs w:val="21"/>
        </w:rPr>
        <w:t>.</w:t>
      </w:r>
      <w:r w:rsidRPr="00710662">
        <w:rPr>
          <w:rFonts w:asciiTheme="minorEastAsia" w:hAnsiTheme="minorEastAsia" w:cs="Times New Roman" w:hint="eastAsia"/>
          <w:b/>
          <w:bCs/>
          <w:szCs w:val="21"/>
        </w:rPr>
        <w:t xml:space="preserve"> 其他事宜</w:t>
      </w:r>
    </w:p>
    <w:p w:rsidR="00710662" w:rsidRPr="00710662" w:rsidRDefault="00710662" w:rsidP="00710662">
      <w:pPr>
        <w:spacing w:line="440" w:lineRule="exact"/>
        <w:ind w:left="420" w:hangingChars="200" w:hanging="420"/>
        <w:jc w:val="left"/>
        <w:rPr>
          <w:rFonts w:asciiTheme="minorEastAsia" w:hAnsiTheme="minorEastAsia" w:cs="Times New Roman"/>
          <w:bCs/>
          <w:szCs w:val="21"/>
        </w:rPr>
      </w:pPr>
      <w:r w:rsidRPr="00710662">
        <w:rPr>
          <w:rFonts w:asciiTheme="minorEastAsia" w:hAnsiTheme="minorEastAsia" w:cs="Times New Roman" w:hint="eastAsia"/>
          <w:bCs/>
          <w:szCs w:val="21"/>
        </w:rPr>
        <w:t>8.1需落实的政府采购政策：促进中小企业发展政策、监狱企业扶持政策、政府采购节约能源政策、政府采购环境保护政策、促进残疾人就业政策。详见供应商须知</w:t>
      </w:r>
      <w:r w:rsidRPr="00710662">
        <w:rPr>
          <w:rFonts w:asciiTheme="minorEastAsia" w:hAnsiTheme="minorEastAsia" w:cs="Times New Roman" w:hint="eastAsia"/>
          <w:szCs w:val="21"/>
        </w:rPr>
        <w:t>。</w:t>
      </w:r>
    </w:p>
    <w:p w:rsidR="00710662" w:rsidRPr="00710662" w:rsidRDefault="00710662" w:rsidP="00710662">
      <w:pPr>
        <w:spacing w:line="440" w:lineRule="exact"/>
        <w:ind w:left="420" w:hangingChars="200" w:hanging="420"/>
        <w:jc w:val="left"/>
        <w:rPr>
          <w:rFonts w:asciiTheme="minorEastAsia" w:hAnsiTheme="minorEastAsia" w:cs="Times New Roman"/>
          <w:bCs/>
          <w:szCs w:val="21"/>
        </w:rPr>
      </w:pPr>
      <w:r w:rsidRPr="00710662">
        <w:rPr>
          <w:rFonts w:asciiTheme="minorEastAsia" w:hAnsiTheme="minorEastAsia" w:cs="Times New Roman" w:hint="eastAsia"/>
          <w:bCs/>
          <w:szCs w:val="21"/>
        </w:rPr>
        <w:t>8.2本项目谈判保证金缴纳形式、缴纳金额、缴纳期限、收款账户等信息详见谈判文件第二章“供应商须知前附表”。</w:t>
      </w:r>
    </w:p>
    <w:p w:rsidR="00710662" w:rsidRPr="00710662" w:rsidRDefault="00710662" w:rsidP="00710662">
      <w:pPr>
        <w:spacing w:line="440" w:lineRule="exact"/>
        <w:ind w:left="210" w:hangingChars="100" w:hanging="210"/>
        <w:jc w:val="left"/>
        <w:rPr>
          <w:rFonts w:asciiTheme="minorEastAsia" w:hAnsiTheme="minorEastAsia" w:cs="Times New Roman"/>
          <w:bCs/>
          <w:color w:val="0D0D0D"/>
          <w:szCs w:val="21"/>
        </w:rPr>
      </w:pPr>
      <w:r w:rsidRPr="00710662">
        <w:rPr>
          <w:rFonts w:asciiTheme="minorEastAsia" w:hAnsiTheme="minorEastAsia" w:cs="Times New Roman" w:hint="eastAsia"/>
          <w:bCs/>
          <w:szCs w:val="21"/>
        </w:rPr>
        <w:t>8.3采购代理服务费：本项目采购代理服务费由成交供应商按照谈判文件第二章“供应商须知前附表”要求向</w:t>
      </w:r>
      <w:r w:rsidRPr="00710662">
        <w:rPr>
          <w:rFonts w:asciiTheme="minorEastAsia" w:hAnsiTheme="minorEastAsia" w:cs="Times New Roman" w:hint="eastAsia"/>
          <w:bCs/>
          <w:color w:val="0D0D0D"/>
          <w:szCs w:val="21"/>
        </w:rPr>
        <w:t>采购代理机构一次性缴纳</w:t>
      </w:r>
      <w:r w:rsidRPr="00710662">
        <w:rPr>
          <w:rFonts w:asciiTheme="minorEastAsia" w:hAnsiTheme="minorEastAsia" w:cs="Times New Roman" w:hint="eastAsia"/>
          <w:bCs/>
          <w:szCs w:val="21"/>
        </w:rPr>
        <w:t>。</w:t>
      </w:r>
    </w:p>
    <w:p w:rsidR="00710662" w:rsidRPr="00710662" w:rsidRDefault="00710662" w:rsidP="001B7DBF">
      <w:pPr>
        <w:spacing w:line="440" w:lineRule="exact"/>
        <w:jc w:val="left"/>
        <w:outlineLvl w:val="0"/>
        <w:rPr>
          <w:rFonts w:asciiTheme="minorEastAsia" w:hAnsiTheme="minorEastAsia" w:cs="Times New Roman"/>
          <w:bCs/>
          <w:szCs w:val="21"/>
        </w:rPr>
      </w:pPr>
      <w:r w:rsidRPr="00710662">
        <w:rPr>
          <w:rFonts w:asciiTheme="minorEastAsia" w:hAnsiTheme="minorEastAsia" w:cs="Times New Roman" w:hint="eastAsia"/>
          <w:b/>
          <w:bCs/>
          <w:szCs w:val="21"/>
        </w:rPr>
        <w:t>9.</w:t>
      </w:r>
      <w:r w:rsidRPr="00710662">
        <w:rPr>
          <w:rFonts w:asciiTheme="minorEastAsia" w:hAnsiTheme="minorEastAsia" w:cs="Times New Roman" w:hint="eastAsia"/>
          <w:b/>
          <w:bCs/>
          <w:color w:val="0D0D0D"/>
          <w:szCs w:val="21"/>
        </w:rPr>
        <w:t>联系方式</w:t>
      </w:r>
    </w:p>
    <w:p w:rsidR="00710662" w:rsidRPr="00710662" w:rsidRDefault="00710662" w:rsidP="00710662">
      <w:pPr>
        <w:spacing w:line="440" w:lineRule="exact"/>
        <w:jc w:val="left"/>
        <w:rPr>
          <w:rFonts w:asciiTheme="minorEastAsia" w:hAnsiTheme="minorEastAsia" w:cs="Times New Roman"/>
          <w:bCs/>
          <w:color w:val="0D0D0D"/>
          <w:szCs w:val="21"/>
        </w:rPr>
      </w:pPr>
      <w:r w:rsidRPr="00710662">
        <w:rPr>
          <w:rFonts w:asciiTheme="minorEastAsia" w:hAnsiTheme="minorEastAsia" w:cs="Times New Roman" w:hint="eastAsia"/>
          <w:bCs/>
          <w:color w:val="0D0D0D"/>
          <w:szCs w:val="21"/>
        </w:rPr>
        <w:t>9.1采购人名称：</w:t>
      </w:r>
      <w:r w:rsidRPr="00710662">
        <w:rPr>
          <w:rFonts w:asciiTheme="minorEastAsia" w:hAnsiTheme="minorEastAsia" w:cs="Times New Roman" w:hint="eastAsia"/>
          <w:bCs/>
          <w:szCs w:val="21"/>
        </w:rPr>
        <w:t>南昌市卫生学校</w:t>
      </w:r>
    </w:p>
    <w:p w:rsidR="00710662" w:rsidRPr="00710662" w:rsidRDefault="00710662" w:rsidP="00710662">
      <w:pPr>
        <w:spacing w:line="440" w:lineRule="exact"/>
        <w:ind w:firstLineChars="200" w:firstLine="420"/>
        <w:jc w:val="left"/>
        <w:rPr>
          <w:rFonts w:asciiTheme="minorEastAsia" w:hAnsiTheme="minorEastAsia" w:cs="Times New Roman"/>
          <w:bCs/>
          <w:color w:val="0D0D0D"/>
          <w:szCs w:val="21"/>
        </w:rPr>
      </w:pPr>
      <w:r w:rsidRPr="00710662">
        <w:rPr>
          <w:rFonts w:asciiTheme="minorEastAsia" w:hAnsiTheme="minorEastAsia" w:cs="Times New Roman" w:hint="eastAsia"/>
          <w:bCs/>
          <w:color w:val="0D0D0D"/>
          <w:szCs w:val="21"/>
        </w:rPr>
        <w:t>详细地址：</w:t>
      </w:r>
      <w:r w:rsidRPr="00710662">
        <w:rPr>
          <w:rFonts w:asciiTheme="minorEastAsia" w:hAnsiTheme="minorEastAsia" w:cs="Times New Roman" w:hint="eastAsia"/>
          <w:bCs/>
          <w:szCs w:val="21"/>
        </w:rPr>
        <w:t>南昌市东湖区上营坊街9号</w:t>
      </w:r>
    </w:p>
    <w:p w:rsidR="00710662" w:rsidRPr="00710662" w:rsidRDefault="00710662" w:rsidP="00710662">
      <w:pPr>
        <w:spacing w:line="440" w:lineRule="exact"/>
        <w:ind w:firstLineChars="200" w:firstLine="420"/>
        <w:jc w:val="left"/>
        <w:rPr>
          <w:rFonts w:asciiTheme="minorEastAsia" w:hAnsiTheme="minorEastAsia" w:cs="Times New Roman"/>
          <w:bCs/>
          <w:color w:val="0D0D0D"/>
          <w:szCs w:val="21"/>
        </w:rPr>
      </w:pPr>
      <w:r w:rsidRPr="00710662">
        <w:rPr>
          <w:rFonts w:asciiTheme="minorEastAsia" w:hAnsiTheme="minorEastAsia" w:cs="Times New Roman" w:hint="eastAsia"/>
          <w:bCs/>
          <w:color w:val="0D0D0D"/>
          <w:szCs w:val="21"/>
        </w:rPr>
        <w:t>联系人：</w:t>
      </w:r>
      <w:r w:rsidRPr="00710662">
        <w:rPr>
          <w:rFonts w:asciiTheme="minorEastAsia" w:hAnsiTheme="minorEastAsia" w:cs="Times New Roman" w:hint="eastAsia"/>
          <w:bCs/>
          <w:szCs w:val="21"/>
        </w:rPr>
        <w:t>胡老师、周老师</w:t>
      </w:r>
    </w:p>
    <w:p w:rsidR="00710662" w:rsidRPr="00710662" w:rsidRDefault="00710662" w:rsidP="00710662">
      <w:pPr>
        <w:spacing w:line="440" w:lineRule="exact"/>
        <w:ind w:firstLineChars="200" w:firstLine="420"/>
        <w:jc w:val="left"/>
        <w:rPr>
          <w:rFonts w:asciiTheme="minorEastAsia" w:hAnsiTheme="minorEastAsia" w:cs="Times New Roman"/>
          <w:bCs/>
          <w:color w:val="0D0D0D"/>
          <w:szCs w:val="21"/>
        </w:rPr>
      </w:pPr>
      <w:r w:rsidRPr="00710662">
        <w:rPr>
          <w:rFonts w:asciiTheme="minorEastAsia" w:hAnsiTheme="minorEastAsia" w:cs="Times New Roman" w:hint="eastAsia"/>
          <w:bCs/>
          <w:color w:val="0D0D0D"/>
          <w:szCs w:val="21"/>
        </w:rPr>
        <w:t>联系电话：</w:t>
      </w:r>
      <w:r w:rsidRPr="00710662">
        <w:rPr>
          <w:rFonts w:asciiTheme="minorEastAsia" w:hAnsiTheme="minorEastAsia" w:cs="Times New Roman"/>
          <w:bCs/>
          <w:szCs w:val="21"/>
        </w:rPr>
        <w:t>0791-86235674</w:t>
      </w:r>
    </w:p>
    <w:p w:rsidR="00710662" w:rsidRPr="00710662" w:rsidRDefault="00710662" w:rsidP="00710662">
      <w:pPr>
        <w:spacing w:line="440" w:lineRule="exact"/>
        <w:jc w:val="left"/>
        <w:rPr>
          <w:rFonts w:asciiTheme="minorEastAsia" w:hAnsiTheme="minorEastAsia" w:cs="Times New Roman"/>
          <w:bCs/>
          <w:color w:val="0D0D0D"/>
          <w:szCs w:val="21"/>
        </w:rPr>
      </w:pPr>
      <w:r w:rsidRPr="00710662">
        <w:rPr>
          <w:rFonts w:asciiTheme="minorEastAsia" w:hAnsiTheme="minorEastAsia" w:cs="Times New Roman" w:hint="eastAsia"/>
          <w:bCs/>
          <w:color w:val="0D0D0D"/>
          <w:szCs w:val="21"/>
        </w:rPr>
        <w:t xml:space="preserve">9.2采购代理机构名称：江西诚信伟业招标咨询有限公司 </w:t>
      </w:r>
    </w:p>
    <w:p w:rsidR="00710662" w:rsidRPr="00710662" w:rsidRDefault="00710662" w:rsidP="00710662">
      <w:pPr>
        <w:spacing w:line="440" w:lineRule="exact"/>
        <w:ind w:firstLineChars="200" w:firstLine="420"/>
        <w:jc w:val="left"/>
        <w:rPr>
          <w:rFonts w:asciiTheme="minorEastAsia" w:hAnsiTheme="minorEastAsia" w:cs="Times New Roman"/>
          <w:bCs/>
          <w:color w:val="0D0D0D"/>
          <w:szCs w:val="21"/>
        </w:rPr>
      </w:pPr>
      <w:r w:rsidRPr="00710662">
        <w:rPr>
          <w:rFonts w:asciiTheme="minorEastAsia" w:hAnsiTheme="minorEastAsia" w:cs="Times New Roman" w:hint="eastAsia"/>
          <w:bCs/>
          <w:color w:val="0D0D0D"/>
          <w:szCs w:val="21"/>
        </w:rPr>
        <w:t>详细地址：江西省南昌市红谷滩新区凤凰中大道890号萍钢大厦904室</w:t>
      </w:r>
    </w:p>
    <w:p w:rsidR="00710662" w:rsidRPr="00710662" w:rsidRDefault="00710662" w:rsidP="00710662">
      <w:pPr>
        <w:spacing w:line="440" w:lineRule="exact"/>
        <w:ind w:firstLineChars="200" w:firstLine="420"/>
        <w:jc w:val="left"/>
        <w:rPr>
          <w:rFonts w:asciiTheme="minorEastAsia" w:hAnsiTheme="minorEastAsia" w:cs="Times New Roman"/>
          <w:bCs/>
          <w:color w:val="0D0D0D"/>
          <w:szCs w:val="21"/>
        </w:rPr>
      </w:pPr>
      <w:r w:rsidRPr="00710662">
        <w:rPr>
          <w:rFonts w:asciiTheme="minorEastAsia" w:hAnsiTheme="minorEastAsia" w:cs="Times New Roman" w:hint="eastAsia"/>
          <w:bCs/>
          <w:color w:val="0D0D0D"/>
          <w:szCs w:val="21"/>
        </w:rPr>
        <w:t>邮编：330038</w:t>
      </w:r>
    </w:p>
    <w:p w:rsidR="00710662" w:rsidRPr="00710662" w:rsidRDefault="00710662" w:rsidP="00710662">
      <w:pPr>
        <w:spacing w:line="440" w:lineRule="exact"/>
        <w:ind w:firstLineChars="200" w:firstLine="420"/>
        <w:jc w:val="left"/>
        <w:rPr>
          <w:rFonts w:asciiTheme="minorEastAsia" w:hAnsiTheme="minorEastAsia" w:cs="Times New Roman"/>
          <w:bCs/>
          <w:color w:val="0D0D0D"/>
          <w:szCs w:val="21"/>
        </w:rPr>
      </w:pPr>
      <w:r w:rsidRPr="00710662">
        <w:rPr>
          <w:rFonts w:asciiTheme="minorEastAsia" w:hAnsiTheme="minorEastAsia" w:cs="Times New Roman" w:hint="eastAsia"/>
          <w:bCs/>
          <w:color w:val="0D0D0D"/>
          <w:szCs w:val="21"/>
        </w:rPr>
        <w:t>联系人：</w:t>
      </w:r>
      <w:r w:rsidRPr="00710662">
        <w:rPr>
          <w:rFonts w:asciiTheme="minorEastAsia" w:hAnsiTheme="minorEastAsia" w:cs="Times New Roman" w:hint="eastAsia"/>
          <w:bCs/>
          <w:szCs w:val="21"/>
        </w:rPr>
        <w:t>鲁希/黄金才/张艺瑶</w:t>
      </w:r>
    </w:p>
    <w:p w:rsidR="00710662" w:rsidRPr="00710662" w:rsidRDefault="00710662" w:rsidP="00710662">
      <w:pPr>
        <w:spacing w:line="440" w:lineRule="exact"/>
        <w:ind w:firstLineChars="200" w:firstLine="420"/>
        <w:jc w:val="left"/>
        <w:rPr>
          <w:rFonts w:asciiTheme="minorEastAsia" w:hAnsiTheme="minorEastAsia" w:cs="Times New Roman"/>
          <w:bCs/>
          <w:color w:val="0D0D0D"/>
          <w:szCs w:val="21"/>
        </w:rPr>
      </w:pPr>
      <w:r w:rsidRPr="00710662">
        <w:rPr>
          <w:rFonts w:asciiTheme="minorEastAsia" w:hAnsiTheme="minorEastAsia" w:cs="Times New Roman" w:hint="eastAsia"/>
          <w:bCs/>
          <w:color w:val="0D0D0D"/>
          <w:szCs w:val="21"/>
        </w:rPr>
        <w:t>联系电话：0791-83810722</w:t>
      </w:r>
    </w:p>
    <w:p w:rsidR="00710662" w:rsidRPr="00710662" w:rsidRDefault="00710662" w:rsidP="00710662">
      <w:pPr>
        <w:spacing w:line="440" w:lineRule="exact"/>
        <w:ind w:firstLineChars="200" w:firstLine="420"/>
        <w:jc w:val="left"/>
        <w:rPr>
          <w:rFonts w:asciiTheme="minorEastAsia" w:hAnsiTheme="minorEastAsia" w:cs="Times New Roman"/>
          <w:bCs/>
          <w:szCs w:val="21"/>
        </w:rPr>
      </w:pPr>
      <w:r w:rsidRPr="00710662">
        <w:rPr>
          <w:rFonts w:asciiTheme="minorEastAsia" w:hAnsiTheme="minorEastAsia" w:cs="Times New Roman" w:hint="eastAsia"/>
          <w:bCs/>
          <w:szCs w:val="21"/>
        </w:rPr>
        <w:t>传真：0791-83811022</w:t>
      </w:r>
    </w:p>
    <w:p w:rsidR="00710662" w:rsidRPr="00710662" w:rsidRDefault="00710662" w:rsidP="00710662">
      <w:pPr>
        <w:spacing w:line="440" w:lineRule="exact"/>
        <w:ind w:firstLineChars="200" w:firstLine="420"/>
        <w:jc w:val="left"/>
        <w:rPr>
          <w:rFonts w:asciiTheme="minorEastAsia" w:hAnsiTheme="minorEastAsia" w:cs="Times New Roman"/>
          <w:bCs/>
          <w:szCs w:val="21"/>
        </w:rPr>
      </w:pPr>
      <w:r w:rsidRPr="00710662">
        <w:rPr>
          <w:rFonts w:asciiTheme="minorEastAsia" w:hAnsiTheme="minorEastAsia" w:cs="Times New Roman" w:hint="eastAsia"/>
          <w:bCs/>
          <w:szCs w:val="21"/>
        </w:rPr>
        <w:t xml:space="preserve">电子函件：jxcxwygs@126.com  </w:t>
      </w:r>
    </w:p>
    <w:p w:rsidR="00710662" w:rsidRPr="00710662" w:rsidRDefault="00710662" w:rsidP="00710662">
      <w:pPr>
        <w:spacing w:line="440" w:lineRule="exact"/>
        <w:jc w:val="left"/>
        <w:rPr>
          <w:rFonts w:asciiTheme="minorEastAsia" w:hAnsiTheme="minorEastAsia" w:cs="Times New Roman"/>
          <w:bCs/>
          <w:szCs w:val="21"/>
        </w:rPr>
      </w:pPr>
      <w:r w:rsidRPr="00710662">
        <w:rPr>
          <w:rFonts w:asciiTheme="minorEastAsia" w:hAnsiTheme="minorEastAsia" w:cs="Times New Roman" w:hint="eastAsia"/>
          <w:bCs/>
          <w:szCs w:val="21"/>
        </w:rPr>
        <w:t>9.3采购项目联系人：张艺瑶</w:t>
      </w:r>
    </w:p>
    <w:p w:rsidR="00710662" w:rsidRPr="00710662" w:rsidRDefault="00710662" w:rsidP="00710662">
      <w:pPr>
        <w:spacing w:line="440" w:lineRule="exact"/>
        <w:ind w:firstLineChars="200" w:firstLine="420"/>
        <w:jc w:val="left"/>
        <w:rPr>
          <w:rFonts w:asciiTheme="minorEastAsia" w:hAnsiTheme="minorEastAsia" w:cs="Times New Roman"/>
          <w:bCs/>
          <w:szCs w:val="21"/>
        </w:rPr>
      </w:pPr>
      <w:r w:rsidRPr="00710662">
        <w:rPr>
          <w:rFonts w:asciiTheme="minorEastAsia" w:hAnsiTheme="minorEastAsia" w:cs="Times New Roman" w:hint="eastAsia"/>
          <w:bCs/>
          <w:szCs w:val="21"/>
        </w:rPr>
        <w:t>联系电话：15070033541</w:t>
      </w:r>
    </w:p>
    <w:p w:rsidR="000D3CA5" w:rsidRPr="00710662" w:rsidRDefault="000D3CA5" w:rsidP="005017FC"/>
    <w:sectPr w:rsidR="000D3CA5" w:rsidRPr="00710662" w:rsidSect="008B428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C22" w:rsidRDefault="00A27C22" w:rsidP="008B4281">
      <w:r>
        <w:separator/>
      </w:r>
    </w:p>
  </w:endnote>
  <w:endnote w:type="continuationSeparator" w:id="1">
    <w:p w:rsidR="00A27C22" w:rsidRDefault="00A27C22" w:rsidP="008B42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C22" w:rsidRDefault="00A27C22" w:rsidP="008B4281">
      <w:r>
        <w:separator/>
      </w:r>
    </w:p>
  </w:footnote>
  <w:footnote w:type="continuationSeparator" w:id="1">
    <w:p w:rsidR="00A27C22" w:rsidRDefault="00A27C22" w:rsidP="008B42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4281"/>
    <w:rsid w:val="000D3CA5"/>
    <w:rsid w:val="001B7DBF"/>
    <w:rsid w:val="00310005"/>
    <w:rsid w:val="005017FC"/>
    <w:rsid w:val="00525040"/>
    <w:rsid w:val="00710662"/>
    <w:rsid w:val="008B4281"/>
    <w:rsid w:val="00A27C22"/>
    <w:rsid w:val="00A75B50"/>
    <w:rsid w:val="00D25B40"/>
    <w:rsid w:val="00F00C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B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42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4281"/>
    <w:rPr>
      <w:sz w:val="18"/>
      <w:szCs w:val="18"/>
    </w:rPr>
  </w:style>
  <w:style w:type="paragraph" w:styleId="a4">
    <w:name w:val="footer"/>
    <w:basedOn w:val="a"/>
    <w:link w:val="Char0"/>
    <w:uiPriority w:val="99"/>
    <w:semiHidden/>
    <w:unhideWhenUsed/>
    <w:rsid w:val="008B42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4281"/>
    <w:rPr>
      <w:sz w:val="18"/>
      <w:szCs w:val="18"/>
    </w:rPr>
  </w:style>
  <w:style w:type="character" w:styleId="a5">
    <w:name w:val="Hyperlink"/>
    <w:uiPriority w:val="99"/>
    <w:qFormat/>
    <w:rsid w:val="008B4281"/>
    <w:rPr>
      <w:color w:val="0000FF"/>
      <w:u w:val="single"/>
    </w:rPr>
  </w:style>
  <w:style w:type="paragraph" w:styleId="a6">
    <w:name w:val="Document Map"/>
    <w:basedOn w:val="a"/>
    <w:link w:val="Char1"/>
    <w:uiPriority w:val="99"/>
    <w:semiHidden/>
    <w:unhideWhenUsed/>
    <w:rsid w:val="005017FC"/>
    <w:rPr>
      <w:rFonts w:ascii="宋体" w:eastAsia="宋体"/>
      <w:sz w:val="18"/>
      <w:szCs w:val="18"/>
    </w:rPr>
  </w:style>
  <w:style w:type="character" w:customStyle="1" w:styleId="Char1">
    <w:name w:val="文档结构图 Char"/>
    <w:basedOn w:val="a0"/>
    <w:link w:val="a6"/>
    <w:uiPriority w:val="99"/>
    <w:semiHidden/>
    <w:rsid w:val="005017FC"/>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235</Words>
  <Characters>1344</Characters>
  <Application>Microsoft Office Word</Application>
  <DocSecurity>0</DocSecurity>
  <Lines>11</Lines>
  <Paragraphs>3</Paragraphs>
  <ScaleCrop>false</ScaleCrop>
  <Company>Microsoft</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5</cp:revision>
  <dcterms:created xsi:type="dcterms:W3CDTF">2019-06-03T06:59:00Z</dcterms:created>
  <dcterms:modified xsi:type="dcterms:W3CDTF">2019-06-03T07:40:00Z</dcterms:modified>
</cp:coreProperties>
</file>