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18" w:rsidRDefault="00506618" w:rsidP="00506618">
      <w:pPr>
        <w:jc w:val="center"/>
        <w:rPr>
          <w:rFonts w:ascii="黑体" w:eastAsia="黑体" w:hAnsi="黑体"/>
          <w:color w:val="333333"/>
          <w:spacing w:val="8"/>
          <w:sz w:val="36"/>
          <w:szCs w:val="36"/>
        </w:rPr>
      </w:pPr>
      <w:r>
        <w:rPr>
          <w:rFonts w:ascii="黑体" w:eastAsia="黑体" w:hAnsi="黑体" w:hint="eastAsia"/>
          <w:color w:val="333333"/>
          <w:spacing w:val="8"/>
          <w:sz w:val="36"/>
          <w:szCs w:val="36"/>
        </w:rPr>
        <w:t>未来白衣天使和职场的第一次亲密接触</w:t>
      </w:r>
    </w:p>
    <w:p w:rsidR="00506618" w:rsidRDefault="00506618" w:rsidP="00506618">
      <w:pPr>
        <w:jc w:val="right"/>
        <w:rPr>
          <w:rFonts w:ascii="黑体" w:eastAsia="黑体" w:hAnsi="黑体"/>
          <w:color w:val="333333"/>
          <w:spacing w:val="8"/>
          <w:sz w:val="32"/>
          <w:szCs w:val="32"/>
        </w:rPr>
      </w:pPr>
      <w:r>
        <w:rPr>
          <w:rFonts w:ascii="黑体" w:eastAsia="黑体" w:hAnsi="黑体" w:hint="eastAsia"/>
          <w:color w:val="333333"/>
          <w:spacing w:val="8"/>
          <w:sz w:val="32"/>
          <w:szCs w:val="32"/>
        </w:rPr>
        <w:t>——南昌市卫生学校护理</w:t>
      </w:r>
      <w:r w:rsidR="00647AC3">
        <w:rPr>
          <w:rFonts w:ascii="黑体" w:eastAsia="黑体" w:hAnsi="黑体" w:hint="eastAsia"/>
          <w:color w:val="333333"/>
          <w:spacing w:val="8"/>
          <w:sz w:val="32"/>
          <w:szCs w:val="32"/>
        </w:rPr>
        <w:t>及</w:t>
      </w:r>
      <w:r>
        <w:rPr>
          <w:rFonts w:ascii="黑体" w:eastAsia="黑体" w:hAnsi="黑体" w:hint="eastAsia"/>
          <w:color w:val="333333"/>
          <w:spacing w:val="8"/>
          <w:sz w:val="32"/>
          <w:szCs w:val="32"/>
        </w:rPr>
        <w:t>助产专业学生开展临床见习</w:t>
      </w:r>
    </w:p>
    <w:p w:rsidR="00506618" w:rsidRDefault="00506618" w:rsidP="00506618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2019年1月8日至11日，南昌市卫生学校开设了一堂别开生面的职业体验课。该课程是《职业生涯规划》课程教学的一部分，旨在让学生亲临职场，感受未来职业的魅力，树立正确的职业观。全校1193名护生分84批次参加了此次职业体验课程。</w:t>
      </w:r>
    </w:p>
    <w:p w:rsidR="00506618" w:rsidRDefault="00506618" w:rsidP="00506618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同学们分别来到南昌市第一医院、南昌市中西医结合医院、南昌市第三医院、南昌大学第四附属医院四家合作教学医院的呼吸科、妇产科、内科、外科等门诊及住院部科室，深入了解临床护理工作环境、各项护理工作管理制度,学习常见病的护理和健康指导，进行临床护理的职业体验，与临床护士进行了座谈。此项工作得到了医院护理部的极大支持，见习工作安排平稳有序，受到了医院和师生共同的欢迎，达到了教学相长的目的。</w:t>
      </w:r>
    </w:p>
    <w:p w:rsidR="00506618" w:rsidRDefault="00506618" w:rsidP="00506618">
      <w:pPr>
        <w:spacing w:line="56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同学们通过此次职业体验课程，不仅加深了对护士职业的认识，还激发了对未来职业的热爱，更明确了未来努力的方向。</w:t>
      </w:r>
    </w:p>
    <w:p w:rsidR="00506618" w:rsidRDefault="00506618" w:rsidP="00506618">
      <w:pPr>
        <w:spacing w:line="56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</w:p>
    <w:p w:rsidR="00506618" w:rsidRDefault="00506618" w:rsidP="00506618">
      <w:pPr>
        <w:spacing w:line="56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南昌市卫生学校教务处  余琳燕</w:t>
      </w:r>
    </w:p>
    <w:p w:rsidR="004358AB" w:rsidRDefault="00506618" w:rsidP="00506618">
      <w:pPr>
        <w:spacing w:line="220" w:lineRule="atLeast"/>
      </w:pPr>
      <w:r>
        <w:rPr>
          <w:rFonts w:ascii="仿宋_GB2312" w:eastAsia="仿宋_GB2312" w:hAnsi="Times New Roman" w:cs="Times New Roman" w:hint="eastAsia"/>
          <w:sz w:val="30"/>
          <w:szCs w:val="30"/>
        </w:rPr>
        <w:t>2019年1月11日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6618"/>
    <w:rsid w:val="00647AC3"/>
    <w:rsid w:val="00794625"/>
    <w:rsid w:val="008B51B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2019-01-14T04:50:00Z</dcterms:modified>
</cp:coreProperties>
</file>